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28C9C" w14:textId="77777777" w:rsidR="002C5585" w:rsidRDefault="002C5585">
      <w:pPr>
        <w:spacing w:after="0"/>
        <w:ind w:left="-5" w:right="9325"/>
        <w:rPr>
          <w:b/>
          <w:sz w:val="28"/>
        </w:rPr>
      </w:pPr>
      <w:r>
        <w:rPr>
          <w:b/>
          <w:sz w:val="28"/>
        </w:rPr>
        <w:t>OŠ Đurmanec</w:t>
      </w:r>
    </w:p>
    <w:p w14:paraId="15CFFC3C" w14:textId="78BA890E" w:rsidR="00F74CFB" w:rsidRDefault="00000000">
      <w:pPr>
        <w:spacing w:after="0"/>
        <w:ind w:left="-5" w:right="9325"/>
      </w:pPr>
      <w:r>
        <w:rPr>
          <w:b/>
          <w:sz w:val="28"/>
        </w:rPr>
        <w:t xml:space="preserve">godina: </w:t>
      </w:r>
      <w:r>
        <w:rPr>
          <w:sz w:val="28"/>
          <w:u w:val="single" w:color="000000"/>
        </w:rPr>
        <w:t>202</w:t>
      </w:r>
      <w:r w:rsidR="002C5585">
        <w:rPr>
          <w:sz w:val="28"/>
          <w:u w:val="single" w:color="000000"/>
        </w:rPr>
        <w:t>6</w:t>
      </w:r>
      <w:r>
        <w:rPr>
          <w:sz w:val="28"/>
          <w:u w:val="single" w:color="000000"/>
        </w:rPr>
        <w:t>./202</w:t>
      </w:r>
      <w:r w:rsidR="002C5585">
        <w:rPr>
          <w:sz w:val="28"/>
          <w:u w:val="single" w:color="000000"/>
        </w:rPr>
        <w:t>7.</w:t>
      </w:r>
    </w:p>
    <w:p w14:paraId="670C5240" w14:textId="46A93278" w:rsidR="00F74CFB" w:rsidRDefault="00000000">
      <w:pPr>
        <w:spacing w:after="0"/>
        <w:ind w:left="-5" w:right="0"/>
      </w:pPr>
      <w:r>
        <w:rPr>
          <w:b/>
          <w:sz w:val="28"/>
        </w:rPr>
        <w:t xml:space="preserve">Učitelj/učiteljica: </w:t>
      </w:r>
      <w:r w:rsidR="002C5585">
        <w:rPr>
          <w:sz w:val="28"/>
        </w:rPr>
        <w:t>Ksenija Zubić</w:t>
      </w:r>
    </w:p>
    <w:p w14:paraId="5EBC53E4" w14:textId="6FBAA435" w:rsidR="00F74CFB" w:rsidRDefault="00000000">
      <w:pPr>
        <w:spacing w:after="0" w:line="259" w:lineRule="auto"/>
        <w:ind w:left="0" w:right="0" w:firstLine="0"/>
      </w:pPr>
      <w:r>
        <w:rPr>
          <w:b/>
          <w:sz w:val="28"/>
        </w:rPr>
        <w:t xml:space="preserve">Razredni odjel: </w:t>
      </w:r>
      <w:r>
        <w:rPr>
          <w:sz w:val="28"/>
          <w:u w:val="single" w:color="000000"/>
        </w:rPr>
        <w:t>6.</w:t>
      </w:r>
      <w:r>
        <w:rPr>
          <w:b/>
          <w:sz w:val="28"/>
        </w:rPr>
        <w:t xml:space="preserve"> </w:t>
      </w:r>
    </w:p>
    <w:p w14:paraId="79EB2838" w14:textId="77777777" w:rsidR="00F74CFB" w:rsidRDefault="00000000">
      <w:pPr>
        <w:spacing w:after="0" w:line="259" w:lineRule="auto"/>
        <w:ind w:left="0" w:right="0" w:firstLine="0"/>
      </w:pPr>
      <w:r>
        <w:rPr>
          <w:sz w:val="24"/>
        </w:rPr>
        <w:t xml:space="preserve"> </w:t>
      </w:r>
    </w:p>
    <w:p w14:paraId="4D72D6BE" w14:textId="77777777" w:rsidR="00F74CFB" w:rsidRDefault="00000000">
      <w:pPr>
        <w:spacing w:after="0" w:line="259" w:lineRule="auto"/>
        <w:ind w:left="0" w:right="0" w:firstLine="0"/>
      </w:pPr>
      <w:r>
        <w:rPr>
          <w:sz w:val="24"/>
        </w:rPr>
        <w:t xml:space="preserve"> </w:t>
      </w:r>
    </w:p>
    <w:p w14:paraId="49A50E2A" w14:textId="77777777" w:rsidR="00F74CFB" w:rsidRDefault="00000000">
      <w:pPr>
        <w:spacing w:after="0" w:line="259" w:lineRule="auto"/>
        <w:ind w:left="0" w:right="0" w:firstLine="0"/>
      </w:pPr>
      <w:r>
        <w:rPr>
          <w:sz w:val="24"/>
        </w:rPr>
        <w:t xml:space="preserve"> </w:t>
      </w:r>
    </w:p>
    <w:p w14:paraId="5C1D449D" w14:textId="77777777" w:rsidR="00F74CFB" w:rsidRDefault="00000000">
      <w:pPr>
        <w:spacing w:after="0" w:line="259" w:lineRule="auto"/>
        <w:ind w:left="0" w:right="0" w:firstLine="0"/>
      </w:pPr>
      <w:r>
        <w:rPr>
          <w:sz w:val="24"/>
        </w:rPr>
        <w:t xml:space="preserve"> </w:t>
      </w:r>
    </w:p>
    <w:p w14:paraId="69DE0F54" w14:textId="77777777" w:rsidR="00F74CFB" w:rsidRDefault="00000000">
      <w:pPr>
        <w:spacing w:after="281" w:line="259" w:lineRule="auto"/>
        <w:ind w:left="0" w:right="0" w:firstLine="0"/>
      </w:pPr>
      <w:r>
        <w:rPr>
          <w:sz w:val="24"/>
        </w:rPr>
        <w:t xml:space="preserve"> </w:t>
      </w:r>
    </w:p>
    <w:p w14:paraId="06FEF09F" w14:textId="77777777" w:rsidR="00F74CFB" w:rsidRDefault="00000000">
      <w:pPr>
        <w:spacing w:after="0" w:line="259" w:lineRule="auto"/>
        <w:ind w:left="191" w:right="0" w:firstLine="0"/>
        <w:jc w:val="center"/>
      </w:pPr>
      <w:r>
        <w:rPr>
          <w:b/>
          <w:color w:val="ED7D31"/>
          <w:sz w:val="56"/>
        </w:rPr>
        <w:t xml:space="preserve"> </w:t>
      </w:r>
    </w:p>
    <w:p w14:paraId="7D61B4D6" w14:textId="77777777" w:rsidR="00F74CFB" w:rsidRDefault="00000000">
      <w:pPr>
        <w:pStyle w:val="Naslov1"/>
      </w:pPr>
      <w:r>
        <w:t xml:space="preserve">KRITERIJI VREDNOVANJA </w:t>
      </w:r>
    </w:p>
    <w:p w14:paraId="286374F9" w14:textId="77777777" w:rsidR="00F74CFB" w:rsidRDefault="00000000">
      <w:pPr>
        <w:spacing w:after="0" w:line="259" w:lineRule="auto"/>
        <w:ind w:left="0" w:right="4022" w:firstLine="0"/>
        <w:jc w:val="right"/>
      </w:pPr>
      <w:r>
        <w:rPr>
          <w:b/>
          <w:sz w:val="40"/>
        </w:rPr>
        <w:t xml:space="preserve">za predmet Hrvatski jezik - 6. razred </w:t>
      </w:r>
    </w:p>
    <w:p w14:paraId="0A8B386C" w14:textId="77777777" w:rsidR="00F74CFB" w:rsidRDefault="00000000">
      <w:pPr>
        <w:spacing w:after="0" w:line="259" w:lineRule="auto"/>
        <w:ind w:left="155" w:right="0" w:firstLine="0"/>
        <w:jc w:val="center"/>
      </w:pPr>
      <w:r>
        <w:rPr>
          <w:b/>
          <w:sz w:val="40"/>
        </w:rPr>
        <w:t xml:space="preserve"> </w:t>
      </w:r>
    </w:p>
    <w:p w14:paraId="1A00310C" w14:textId="77777777" w:rsidR="00F74CFB" w:rsidRDefault="00000000">
      <w:pPr>
        <w:spacing w:after="0" w:line="259" w:lineRule="auto"/>
        <w:ind w:left="0" w:right="0" w:firstLine="0"/>
      </w:pPr>
      <w:r>
        <w:rPr>
          <w:b/>
          <w:sz w:val="34"/>
        </w:rPr>
        <w:t xml:space="preserve"> </w:t>
      </w:r>
    </w:p>
    <w:p w14:paraId="14665A7A" w14:textId="77777777" w:rsidR="00F74CFB" w:rsidRDefault="00000000">
      <w:pPr>
        <w:spacing w:after="0" w:line="259" w:lineRule="auto"/>
        <w:ind w:left="142" w:right="0" w:firstLine="0"/>
        <w:jc w:val="center"/>
      </w:pPr>
      <w:r>
        <w:rPr>
          <w:b/>
          <w:sz w:val="34"/>
        </w:rPr>
        <w:t xml:space="preserve"> </w:t>
      </w:r>
    </w:p>
    <w:p w14:paraId="35A9A7E1" w14:textId="77777777" w:rsidR="00F74CFB" w:rsidRDefault="00000000">
      <w:pPr>
        <w:spacing w:after="0" w:line="259" w:lineRule="auto"/>
        <w:ind w:left="0" w:right="0" w:firstLine="0"/>
      </w:pPr>
      <w:r>
        <w:rPr>
          <w:b/>
          <w:sz w:val="34"/>
        </w:rPr>
        <w:t xml:space="preserve"> </w:t>
      </w:r>
    </w:p>
    <w:p w14:paraId="489A26FF" w14:textId="77777777" w:rsidR="00F74CFB" w:rsidRDefault="00000000">
      <w:pPr>
        <w:spacing w:after="0" w:line="259" w:lineRule="auto"/>
        <w:ind w:left="0" w:right="0" w:firstLine="0"/>
      </w:pPr>
      <w:r>
        <w:rPr>
          <w:b/>
          <w:sz w:val="34"/>
        </w:rPr>
        <w:t xml:space="preserve"> </w:t>
      </w:r>
    </w:p>
    <w:p w14:paraId="5CD6F0AF" w14:textId="77777777" w:rsidR="00F74CFB" w:rsidRDefault="00000000">
      <w:pPr>
        <w:spacing w:after="95" w:line="259" w:lineRule="auto"/>
        <w:ind w:left="0" w:right="0" w:firstLine="0"/>
      </w:pPr>
      <w:r>
        <w:rPr>
          <w:sz w:val="24"/>
        </w:rPr>
        <w:t xml:space="preserve"> </w:t>
      </w:r>
    </w:p>
    <w:p w14:paraId="3CDC4091" w14:textId="77777777" w:rsidR="00F74CFB" w:rsidRDefault="00000000">
      <w:pPr>
        <w:spacing w:after="0" w:line="259" w:lineRule="auto"/>
        <w:ind w:left="0" w:right="0" w:firstLine="0"/>
      </w:pPr>
      <w:r>
        <w:rPr>
          <w:b/>
          <w:sz w:val="34"/>
        </w:rPr>
        <w:t xml:space="preserve"> </w:t>
      </w:r>
      <w:r>
        <w:rPr>
          <w:b/>
          <w:sz w:val="34"/>
        </w:rPr>
        <w:tab/>
        <w:t xml:space="preserve"> </w:t>
      </w:r>
    </w:p>
    <w:p w14:paraId="68A5D018" w14:textId="77777777" w:rsidR="00F74CFB" w:rsidRDefault="00000000">
      <w:pPr>
        <w:spacing w:after="14" w:line="259" w:lineRule="auto"/>
        <w:ind w:left="5749" w:right="0" w:firstLine="0"/>
      </w:pPr>
      <w:r>
        <w:rPr>
          <w:b/>
          <w:sz w:val="28"/>
        </w:rPr>
        <w:t xml:space="preserve">OBLICI VREDNOVANJA </w:t>
      </w:r>
    </w:p>
    <w:tbl>
      <w:tblPr>
        <w:tblStyle w:val="TableGrid"/>
        <w:tblW w:w="14030" w:type="dxa"/>
        <w:tblInd w:w="44" w:type="dxa"/>
        <w:tblCellMar>
          <w:top w:w="47" w:type="dxa"/>
          <w:left w:w="0" w:type="dxa"/>
          <w:bottom w:w="0" w:type="dxa"/>
          <w:right w:w="0" w:type="dxa"/>
        </w:tblCellMar>
        <w:tblLook w:val="04A0" w:firstRow="1" w:lastRow="0" w:firstColumn="1" w:lastColumn="0" w:noHBand="0" w:noVBand="1"/>
      </w:tblPr>
      <w:tblGrid>
        <w:gridCol w:w="4306"/>
        <w:gridCol w:w="4593"/>
        <w:gridCol w:w="812"/>
        <w:gridCol w:w="4319"/>
      </w:tblGrid>
      <w:tr w:rsidR="00F74CFB" w14:paraId="73A647B1" w14:textId="77777777">
        <w:trPr>
          <w:trHeight w:val="402"/>
        </w:trPr>
        <w:tc>
          <w:tcPr>
            <w:tcW w:w="4418" w:type="dxa"/>
            <w:tcBorders>
              <w:top w:val="single" w:sz="4" w:space="0" w:color="000000"/>
              <w:left w:val="single" w:sz="4" w:space="0" w:color="000000"/>
              <w:bottom w:val="single" w:sz="4" w:space="0" w:color="000000"/>
              <w:right w:val="nil"/>
            </w:tcBorders>
            <w:shd w:val="clear" w:color="auto" w:fill="D0CECE"/>
          </w:tcPr>
          <w:p w14:paraId="3C2D0541" w14:textId="77777777" w:rsidR="00F74CFB" w:rsidRDefault="00F74CFB">
            <w:pPr>
              <w:spacing w:after="160" w:line="259" w:lineRule="auto"/>
              <w:ind w:left="0" w:right="0" w:firstLine="0"/>
            </w:pPr>
          </w:p>
        </w:tc>
        <w:tc>
          <w:tcPr>
            <w:tcW w:w="4704" w:type="dxa"/>
            <w:tcBorders>
              <w:top w:val="single" w:sz="4" w:space="0" w:color="000000"/>
              <w:left w:val="nil"/>
              <w:bottom w:val="single" w:sz="4" w:space="0" w:color="000000"/>
              <w:right w:val="nil"/>
            </w:tcBorders>
            <w:shd w:val="clear" w:color="auto" w:fill="D0CECE"/>
          </w:tcPr>
          <w:p w14:paraId="262F74F8" w14:textId="77777777" w:rsidR="00F74CFB" w:rsidRDefault="00000000">
            <w:pPr>
              <w:spacing w:after="0" w:line="259" w:lineRule="auto"/>
              <w:ind w:left="488" w:right="0" w:firstLine="0"/>
              <w:jc w:val="center"/>
            </w:pPr>
            <w:r>
              <w:rPr>
                <w:b/>
              </w:rPr>
              <w:t xml:space="preserve">OBLICI VREDNOVANJA </w:t>
            </w:r>
          </w:p>
        </w:tc>
        <w:tc>
          <w:tcPr>
            <w:tcW w:w="4908" w:type="dxa"/>
            <w:gridSpan w:val="2"/>
            <w:tcBorders>
              <w:top w:val="single" w:sz="4" w:space="0" w:color="000000"/>
              <w:left w:val="nil"/>
              <w:bottom w:val="single" w:sz="4" w:space="0" w:color="000000"/>
              <w:right w:val="single" w:sz="4" w:space="0" w:color="000000"/>
            </w:tcBorders>
            <w:shd w:val="clear" w:color="auto" w:fill="D0CECE"/>
          </w:tcPr>
          <w:p w14:paraId="05A70638" w14:textId="77777777" w:rsidR="00F74CFB" w:rsidRDefault="00F74CFB">
            <w:pPr>
              <w:spacing w:after="160" w:line="259" w:lineRule="auto"/>
              <w:ind w:left="0" w:right="0" w:firstLine="0"/>
            </w:pPr>
          </w:p>
        </w:tc>
      </w:tr>
      <w:tr w:rsidR="00F74CFB" w14:paraId="34B422F7" w14:textId="77777777">
        <w:trPr>
          <w:trHeight w:val="2963"/>
        </w:trPr>
        <w:tc>
          <w:tcPr>
            <w:tcW w:w="4418" w:type="dxa"/>
            <w:tcBorders>
              <w:top w:val="single" w:sz="4" w:space="0" w:color="000000"/>
              <w:left w:val="single" w:sz="4" w:space="0" w:color="000000"/>
              <w:bottom w:val="single" w:sz="4" w:space="0" w:color="000000"/>
              <w:right w:val="single" w:sz="4" w:space="0" w:color="000000"/>
            </w:tcBorders>
            <w:shd w:val="clear" w:color="auto" w:fill="E7E6E6"/>
          </w:tcPr>
          <w:p w14:paraId="4D1937BA" w14:textId="77777777" w:rsidR="00F74CFB" w:rsidRDefault="00000000">
            <w:pPr>
              <w:spacing w:after="11" w:line="259" w:lineRule="auto"/>
              <w:ind w:left="0" w:right="1" w:firstLine="0"/>
              <w:jc w:val="center"/>
            </w:pPr>
            <w:r>
              <w:rPr>
                <w:b/>
              </w:rPr>
              <w:lastRenderedPageBreak/>
              <w:t xml:space="preserve">VREDNOVANJE ZA UČENJE </w:t>
            </w:r>
          </w:p>
          <w:p w14:paraId="5B7BC019" w14:textId="77777777" w:rsidR="00F74CFB" w:rsidRDefault="00000000">
            <w:pPr>
              <w:numPr>
                <w:ilvl w:val="0"/>
                <w:numId w:val="2"/>
              </w:numPr>
              <w:spacing w:after="33" w:line="240" w:lineRule="auto"/>
              <w:ind w:right="0" w:hanging="360"/>
            </w:pPr>
            <w:r>
              <w:rPr>
                <w:color w:val="231F20"/>
              </w:rPr>
              <w:t xml:space="preserve">unapređivanje i planiranje budućega učenja i poučavanja </w:t>
            </w:r>
          </w:p>
          <w:p w14:paraId="35855DA4" w14:textId="77777777" w:rsidR="00F74CFB" w:rsidRDefault="00000000">
            <w:pPr>
              <w:numPr>
                <w:ilvl w:val="0"/>
                <w:numId w:val="2"/>
              </w:numPr>
              <w:spacing w:after="12" w:line="259" w:lineRule="auto"/>
              <w:ind w:right="0" w:hanging="360"/>
            </w:pPr>
            <w:r>
              <w:rPr>
                <w:color w:val="231F20"/>
              </w:rPr>
              <w:t xml:space="preserve">povratna informacija učeniku </w:t>
            </w:r>
          </w:p>
          <w:p w14:paraId="58663F42" w14:textId="77777777" w:rsidR="00F74CFB" w:rsidRDefault="00000000">
            <w:pPr>
              <w:numPr>
                <w:ilvl w:val="0"/>
                <w:numId w:val="2"/>
              </w:numPr>
              <w:spacing w:after="31" w:line="239" w:lineRule="auto"/>
              <w:ind w:right="0" w:hanging="360"/>
            </w:pPr>
            <w:r>
              <w:rPr>
                <w:color w:val="231F20"/>
              </w:rPr>
              <w:t xml:space="preserve">razmjena iskustava (učitelj i nastavnik - učenik i učenik - učenik) o procesima učenja te usvojenosti znanja, vještina i stavova u odnosu na postavljena očekivanja </w:t>
            </w:r>
          </w:p>
          <w:p w14:paraId="6595A948" w14:textId="77777777" w:rsidR="00F74CFB" w:rsidRDefault="00000000">
            <w:pPr>
              <w:numPr>
                <w:ilvl w:val="0"/>
                <w:numId w:val="2"/>
              </w:numPr>
              <w:spacing w:after="0" w:line="259" w:lineRule="auto"/>
              <w:ind w:right="0" w:hanging="360"/>
            </w:pPr>
            <w:r>
              <w:rPr>
                <w:color w:val="231F20"/>
              </w:rPr>
              <w:t xml:space="preserve">motivira učenike na daljnji rad </w:t>
            </w:r>
          </w:p>
          <w:p w14:paraId="398C14FC" w14:textId="77777777" w:rsidR="00F74CFB" w:rsidRDefault="00000000">
            <w:pPr>
              <w:spacing w:after="0" w:line="259" w:lineRule="auto"/>
              <w:ind w:left="46" w:right="0" w:firstLine="0"/>
              <w:jc w:val="center"/>
            </w:pPr>
            <w:r>
              <w:rPr>
                <w:b/>
              </w:rPr>
              <w:t xml:space="preserve"> </w:t>
            </w:r>
          </w:p>
        </w:tc>
        <w:tc>
          <w:tcPr>
            <w:tcW w:w="4704"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E0DDB9E" w14:textId="77777777" w:rsidR="00F74CFB" w:rsidRDefault="00000000">
            <w:pPr>
              <w:spacing w:after="11" w:line="259" w:lineRule="auto"/>
              <w:ind w:left="0" w:right="2" w:firstLine="0"/>
              <w:jc w:val="center"/>
            </w:pPr>
            <w:r>
              <w:rPr>
                <w:b/>
              </w:rPr>
              <w:t xml:space="preserve">VREDNOVANJE KAO UČENJE </w:t>
            </w:r>
          </w:p>
          <w:p w14:paraId="04AF0E99" w14:textId="77777777" w:rsidR="00F74CFB" w:rsidRDefault="00000000">
            <w:pPr>
              <w:numPr>
                <w:ilvl w:val="0"/>
                <w:numId w:val="3"/>
              </w:numPr>
              <w:spacing w:after="11" w:line="259" w:lineRule="auto"/>
              <w:ind w:right="0" w:hanging="360"/>
            </w:pPr>
            <w:r>
              <w:t xml:space="preserve">vršnjačko vrednovanje i </w:t>
            </w:r>
            <w:proofErr w:type="spellStart"/>
            <w:r>
              <w:t>samovrednovanje</w:t>
            </w:r>
            <w:proofErr w:type="spellEnd"/>
            <w:r>
              <w:t xml:space="preserve"> </w:t>
            </w:r>
          </w:p>
          <w:p w14:paraId="4ACFC106" w14:textId="77777777" w:rsidR="00F74CFB" w:rsidRDefault="00000000">
            <w:pPr>
              <w:numPr>
                <w:ilvl w:val="0"/>
                <w:numId w:val="3"/>
              </w:numPr>
              <w:spacing w:after="33" w:line="240" w:lineRule="auto"/>
              <w:ind w:right="0" w:hanging="360"/>
            </w:pPr>
            <w:r>
              <w:rPr>
                <w:color w:val="231F20"/>
              </w:rPr>
              <w:t xml:space="preserve">(samo)praćenje, (samo)refleksiju i </w:t>
            </w:r>
            <w:proofErr w:type="spellStart"/>
            <w:r>
              <w:rPr>
                <w:color w:val="231F20"/>
              </w:rPr>
              <w:t>samovrednovanje</w:t>
            </w:r>
            <w:proofErr w:type="spellEnd"/>
            <w:r>
              <w:rPr>
                <w:color w:val="231F20"/>
              </w:rPr>
              <w:t xml:space="preserve"> učenja s obzirom na ciljeve postavljene na početku nastavnoga procesa </w:t>
            </w:r>
          </w:p>
          <w:p w14:paraId="1F2CDAEC" w14:textId="77777777" w:rsidR="00F74CFB" w:rsidRDefault="00000000">
            <w:pPr>
              <w:numPr>
                <w:ilvl w:val="0"/>
                <w:numId w:val="3"/>
              </w:numPr>
              <w:spacing w:after="34" w:line="239" w:lineRule="auto"/>
              <w:ind w:right="0" w:hanging="360"/>
            </w:pPr>
            <w:r>
              <w:t xml:space="preserve">nadgledanje, planiranje i </w:t>
            </w:r>
            <w:proofErr w:type="spellStart"/>
            <w:r>
              <w:t>samoreguliranja</w:t>
            </w:r>
            <w:proofErr w:type="spellEnd"/>
            <w:r>
              <w:t xml:space="preserve"> vlastitoga napredovanja u usvajanju znanja, vještina i stavova </w:t>
            </w:r>
          </w:p>
          <w:p w14:paraId="16D75E1D" w14:textId="77777777" w:rsidR="00F74CFB" w:rsidRDefault="00000000">
            <w:pPr>
              <w:numPr>
                <w:ilvl w:val="0"/>
                <w:numId w:val="3"/>
              </w:numPr>
              <w:spacing w:after="0" w:line="259" w:lineRule="auto"/>
              <w:ind w:right="0" w:hanging="360"/>
            </w:pPr>
            <w:r>
              <w:t xml:space="preserve">- postizanje samostalnosti i preuzimanje odgovornosti za vlastito učenje </w:t>
            </w:r>
          </w:p>
        </w:tc>
        <w:tc>
          <w:tcPr>
            <w:tcW w:w="507" w:type="dxa"/>
            <w:tcBorders>
              <w:top w:val="single" w:sz="4" w:space="0" w:color="000000"/>
              <w:left w:val="single" w:sz="4" w:space="0" w:color="000000"/>
              <w:bottom w:val="single" w:sz="4" w:space="0" w:color="000000"/>
              <w:right w:val="nil"/>
            </w:tcBorders>
            <w:shd w:val="clear" w:color="auto" w:fill="E7E6E6"/>
            <w:vAlign w:val="bottom"/>
          </w:tcPr>
          <w:p w14:paraId="5F4231DC" w14:textId="77777777" w:rsidR="00F74CFB" w:rsidRDefault="00000000">
            <w:pPr>
              <w:spacing w:after="543" w:line="259" w:lineRule="auto"/>
              <w:ind w:left="146" w:right="0" w:firstLine="0"/>
            </w:pPr>
            <w:r>
              <w:t>•</w:t>
            </w:r>
            <w:r>
              <w:rPr>
                <w:rFonts w:ascii="Arial" w:eastAsia="Arial" w:hAnsi="Arial" w:cs="Arial"/>
              </w:rPr>
              <w:t xml:space="preserve"> </w:t>
            </w:r>
          </w:p>
          <w:p w14:paraId="097FAF06" w14:textId="77777777" w:rsidR="00F74CFB" w:rsidRDefault="00000000">
            <w:pPr>
              <w:spacing w:after="542" w:line="259" w:lineRule="auto"/>
              <w:ind w:left="146" w:right="0" w:firstLine="0"/>
            </w:pPr>
            <w:r>
              <w:rPr>
                <w:color w:val="231F20"/>
              </w:rPr>
              <w:t>•</w:t>
            </w:r>
            <w:r>
              <w:rPr>
                <w:rFonts w:ascii="Arial" w:eastAsia="Arial" w:hAnsi="Arial" w:cs="Arial"/>
                <w:color w:val="231F20"/>
              </w:rPr>
              <w:t xml:space="preserve"> </w:t>
            </w:r>
          </w:p>
          <w:p w14:paraId="026A3474" w14:textId="77777777" w:rsidR="00F74CFB" w:rsidRDefault="00000000">
            <w:pPr>
              <w:spacing w:after="0" w:line="259" w:lineRule="auto"/>
              <w:ind w:left="146" w:right="0" w:firstLine="0"/>
            </w:pPr>
            <w:r>
              <w:t>•</w:t>
            </w:r>
            <w:r>
              <w:rPr>
                <w:rFonts w:ascii="Arial" w:eastAsia="Arial" w:hAnsi="Arial" w:cs="Arial"/>
              </w:rPr>
              <w:t xml:space="preserve"> </w:t>
            </w:r>
          </w:p>
          <w:p w14:paraId="3F6AED41" w14:textId="77777777" w:rsidR="00F74CFB" w:rsidRDefault="00000000">
            <w:pPr>
              <w:spacing w:after="0" w:line="259" w:lineRule="auto"/>
              <w:ind w:left="108" w:right="0" w:firstLine="0"/>
            </w:pPr>
            <w:r>
              <w:rPr>
                <w:b/>
              </w:rPr>
              <w:t xml:space="preserve"> </w:t>
            </w:r>
          </w:p>
          <w:p w14:paraId="041CA96A" w14:textId="77777777" w:rsidR="00F74CFB" w:rsidRDefault="00000000">
            <w:pPr>
              <w:spacing w:after="0" w:line="259" w:lineRule="auto"/>
              <w:ind w:left="108" w:right="0" w:firstLine="0"/>
            </w:pPr>
            <w:r>
              <w:rPr>
                <w:b/>
              </w:rPr>
              <w:t xml:space="preserve"> </w:t>
            </w:r>
          </w:p>
        </w:tc>
        <w:tc>
          <w:tcPr>
            <w:tcW w:w="4401" w:type="dxa"/>
            <w:tcBorders>
              <w:top w:val="single" w:sz="4" w:space="0" w:color="000000"/>
              <w:left w:val="nil"/>
              <w:bottom w:val="single" w:sz="4" w:space="0" w:color="000000"/>
              <w:right w:val="single" w:sz="4" w:space="0" w:color="000000"/>
            </w:tcBorders>
            <w:shd w:val="clear" w:color="auto" w:fill="E7E6E6"/>
          </w:tcPr>
          <w:p w14:paraId="5A9C06F9" w14:textId="77777777" w:rsidR="00F74CFB" w:rsidRDefault="00000000">
            <w:pPr>
              <w:spacing w:after="0" w:line="259" w:lineRule="auto"/>
              <w:ind w:left="0" w:right="458" w:firstLine="0"/>
              <w:jc w:val="center"/>
            </w:pPr>
            <w:r>
              <w:rPr>
                <w:b/>
              </w:rPr>
              <w:t xml:space="preserve"> </w:t>
            </w:r>
          </w:p>
          <w:p w14:paraId="2EC45287" w14:textId="77777777" w:rsidR="00F74CFB" w:rsidRDefault="00000000">
            <w:pPr>
              <w:spacing w:after="0" w:line="239" w:lineRule="auto"/>
              <w:ind w:left="0" w:right="441" w:firstLine="624"/>
              <w:jc w:val="both"/>
            </w:pPr>
            <w:r>
              <w:rPr>
                <w:b/>
              </w:rPr>
              <w:t xml:space="preserve">VREDNOVANJE NAUČENOGA </w:t>
            </w:r>
            <w:proofErr w:type="spellStart"/>
            <w:r>
              <w:t>sumativno</w:t>
            </w:r>
            <w:proofErr w:type="spellEnd"/>
            <w:r>
              <w:t xml:space="preserve"> vrednovanje razine usvojenosti znanja i razvijenosti vještina u odnosu na definirane odgojno-obrazovne ishode) </w:t>
            </w:r>
            <w:r>
              <w:rPr>
                <w:color w:val="231F20"/>
              </w:rPr>
              <w:t xml:space="preserve">tijekom ili na kraju određenoga planiranog razdoblja: obrade, ponavljanja, uvježbavanja, </w:t>
            </w:r>
          </w:p>
          <w:p w14:paraId="3C9ED73D" w14:textId="77777777" w:rsidR="00F74CFB" w:rsidRDefault="00000000">
            <w:pPr>
              <w:spacing w:after="0" w:line="259" w:lineRule="auto"/>
              <w:ind w:left="0" w:right="966" w:firstLine="0"/>
            </w:pPr>
            <w:r>
              <w:rPr>
                <w:color w:val="231F20"/>
              </w:rPr>
              <w:t xml:space="preserve">usustavljivanja i sintetiziranja </w:t>
            </w:r>
            <w:r>
              <w:rPr>
                <w:b/>
              </w:rPr>
              <w:t xml:space="preserve">rezultira brojčanom ocjenom </w:t>
            </w:r>
          </w:p>
        </w:tc>
      </w:tr>
      <w:tr w:rsidR="00F74CFB" w14:paraId="48E5F112" w14:textId="77777777">
        <w:trPr>
          <w:trHeight w:val="4905"/>
        </w:trPr>
        <w:tc>
          <w:tcPr>
            <w:tcW w:w="4418" w:type="dxa"/>
            <w:tcBorders>
              <w:top w:val="single" w:sz="4" w:space="0" w:color="000000"/>
              <w:left w:val="single" w:sz="4" w:space="0" w:color="000000"/>
              <w:bottom w:val="single" w:sz="4" w:space="0" w:color="000000"/>
              <w:right w:val="single" w:sz="4" w:space="0" w:color="000000"/>
            </w:tcBorders>
          </w:tcPr>
          <w:p w14:paraId="7DAE3578" w14:textId="77777777" w:rsidR="00F74CFB" w:rsidRDefault="00000000">
            <w:pPr>
              <w:spacing w:after="45" w:line="240"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provjera razumijevanja i učenikova napredovanja ciljanim pitanjima </w:t>
            </w:r>
          </w:p>
          <w:p w14:paraId="1F463156" w14:textId="77777777" w:rsidR="00F74CFB" w:rsidRDefault="00000000">
            <w:pPr>
              <w:spacing w:after="45" w:line="240"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individualni savjetodavni i refleksivni razgovori s učenicima </w:t>
            </w:r>
          </w:p>
          <w:p w14:paraId="62DF63B7" w14:textId="77777777" w:rsidR="00F74CFB" w:rsidRDefault="00000000">
            <w:pPr>
              <w:spacing w:after="0" w:line="259"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promatranje </w:t>
            </w:r>
          </w:p>
          <w:p w14:paraId="2F015B84" w14:textId="77777777" w:rsidR="00F74CFB" w:rsidRDefault="00000000">
            <w:pPr>
              <w:spacing w:after="0" w:line="259"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rješavanje problema </w:t>
            </w:r>
          </w:p>
          <w:p w14:paraId="6220B057" w14:textId="77777777" w:rsidR="00F74CFB" w:rsidRDefault="00000000">
            <w:pPr>
              <w:spacing w:after="0" w:line="259"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posteri i plakati </w:t>
            </w:r>
          </w:p>
          <w:p w14:paraId="1B19EE32" w14:textId="77777777" w:rsidR="00F74CFB" w:rsidRDefault="00000000">
            <w:pPr>
              <w:spacing w:after="0" w:line="259"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pitanja radi provjere razumijevanja </w:t>
            </w:r>
          </w:p>
          <w:p w14:paraId="4CD3BFEB" w14:textId="77777777" w:rsidR="00F74CFB" w:rsidRDefault="00000000">
            <w:pPr>
              <w:spacing w:after="0" w:line="259"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zadaće  </w:t>
            </w:r>
          </w:p>
          <w:p w14:paraId="72766658" w14:textId="77777777" w:rsidR="00F74CFB" w:rsidRDefault="00000000">
            <w:pPr>
              <w:spacing w:after="0" w:line="259"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izlazne kartice </w:t>
            </w:r>
          </w:p>
          <w:p w14:paraId="43414537" w14:textId="77777777" w:rsidR="00F74CFB" w:rsidRDefault="00000000">
            <w:pPr>
              <w:spacing w:after="0" w:line="259"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grafički organizatori znanja </w:t>
            </w:r>
          </w:p>
          <w:p w14:paraId="3A092393" w14:textId="77777777" w:rsidR="00F74CFB" w:rsidRDefault="00000000">
            <w:pPr>
              <w:spacing w:after="45" w:line="240"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razmjena informacija o učenju i rezultatima učenja </w:t>
            </w:r>
          </w:p>
          <w:p w14:paraId="0BA69B04" w14:textId="77777777" w:rsidR="00F74CFB" w:rsidRDefault="00000000">
            <w:pPr>
              <w:spacing w:after="43" w:line="240"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predstavljanje učeničkih radova i učeničkih projekata  </w:t>
            </w:r>
          </w:p>
          <w:p w14:paraId="1195AF6A" w14:textId="77777777" w:rsidR="00F74CFB" w:rsidRDefault="00000000">
            <w:pPr>
              <w:spacing w:after="0" w:line="259" w:lineRule="auto"/>
              <w:ind w:left="107" w:right="0" w:firstLine="0"/>
            </w:pPr>
            <w:r>
              <w:rPr>
                <w:rFonts w:ascii="Segoe UI Symbol" w:eastAsia="Segoe UI Symbol" w:hAnsi="Segoe UI Symbol" w:cs="Segoe UI Symbol"/>
              </w:rPr>
              <w:t>−</w:t>
            </w:r>
            <w:r>
              <w:rPr>
                <w:rFonts w:ascii="Arial" w:eastAsia="Arial" w:hAnsi="Arial" w:cs="Arial"/>
              </w:rPr>
              <w:t xml:space="preserve"> </w:t>
            </w:r>
            <w:r>
              <w:t xml:space="preserve">uvid u učeničke uratke, prikupljane tijekom dužega razdoblja, prati se učenikov napredak </w:t>
            </w:r>
          </w:p>
        </w:tc>
        <w:tc>
          <w:tcPr>
            <w:tcW w:w="4704" w:type="dxa"/>
            <w:tcBorders>
              <w:top w:val="single" w:sz="4" w:space="0" w:color="000000"/>
              <w:left w:val="single" w:sz="4" w:space="0" w:color="000000"/>
              <w:bottom w:val="single" w:sz="4" w:space="0" w:color="000000"/>
              <w:right w:val="single" w:sz="4" w:space="0" w:color="000000"/>
            </w:tcBorders>
          </w:tcPr>
          <w:p w14:paraId="36772982" w14:textId="77777777" w:rsidR="00F74CFB" w:rsidRDefault="00000000">
            <w:pPr>
              <w:spacing w:after="0" w:line="259" w:lineRule="auto"/>
              <w:ind w:left="108" w:right="0" w:firstLine="0"/>
            </w:pPr>
            <w:r>
              <w:rPr>
                <w:rFonts w:ascii="Segoe UI Symbol" w:eastAsia="Segoe UI Symbol" w:hAnsi="Segoe UI Symbol" w:cs="Segoe UI Symbol"/>
              </w:rPr>
              <w:t>−</w:t>
            </w:r>
            <w:r>
              <w:rPr>
                <w:rFonts w:ascii="Arial" w:eastAsia="Arial" w:hAnsi="Arial" w:cs="Arial"/>
              </w:rPr>
              <w:t xml:space="preserve"> </w:t>
            </w:r>
            <w:r>
              <w:t xml:space="preserve">rubrike </w:t>
            </w:r>
          </w:p>
          <w:p w14:paraId="14803C51" w14:textId="77777777" w:rsidR="00F74CFB" w:rsidRDefault="00000000">
            <w:pPr>
              <w:spacing w:after="0" w:line="259" w:lineRule="auto"/>
              <w:ind w:left="108" w:right="0" w:firstLine="0"/>
            </w:pPr>
            <w:r>
              <w:rPr>
                <w:rFonts w:ascii="Segoe UI Symbol" w:eastAsia="Segoe UI Symbol" w:hAnsi="Segoe UI Symbol" w:cs="Segoe UI Symbol"/>
              </w:rPr>
              <w:t>−</w:t>
            </w:r>
            <w:r>
              <w:rPr>
                <w:rFonts w:ascii="Arial" w:eastAsia="Arial" w:hAnsi="Arial" w:cs="Arial"/>
              </w:rPr>
              <w:t xml:space="preserve"> </w:t>
            </w:r>
            <w:r>
              <w:t xml:space="preserve">digitalni alati  </w:t>
            </w:r>
          </w:p>
          <w:p w14:paraId="1696ABF8" w14:textId="77777777" w:rsidR="00F74CFB" w:rsidRDefault="00000000">
            <w:pPr>
              <w:spacing w:after="45" w:line="240" w:lineRule="auto"/>
              <w:ind w:left="108" w:right="0" w:firstLine="0"/>
            </w:pPr>
            <w:r>
              <w:rPr>
                <w:rFonts w:ascii="Segoe UI Symbol" w:eastAsia="Segoe UI Symbol" w:hAnsi="Segoe UI Symbol" w:cs="Segoe UI Symbol"/>
              </w:rPr>
              <w:t>−</w:t>
            </w:r>
            <w:r>
              <w:rPr>
                <w:rFonts w:ascii="Arial" w:eastAsia="Arial" w:hAnsi="Arial" w:cs="Arial"/>
              </w:rPr>
              <w:t xml:space="preserve"> </w:t>
            </w:r>
            <w:r>
              <w:t xml:space="preserve">služenje popisima za (samo)procjenu znanja, vještina i sposobnosti  </w:t>
            </w:r>
          </w:p>
          <w:p w14:paraId="2D5019F1" w14:textId="77777777" w:rsidR="00F74CFB" w:rsidRDefault="00000000">
            <w:pPr>
              <w:spacing w:after="0" w:line="259" w:lineRule="auto"/>
              <w:ind w:left="108" w:right="0" w:firstLine="0"/>
            </w:pPr>
            <w:r>
              <w:rPr>
                <w:rFonts w:ascii="Segoe UI Symbol" w:eastAsia="Segoe UI Symbol" w:hAnsi="Segoe UI Symbol" w:cs="Segoe UI Symbol"/>
              </w:rPr>
              <w:t>−</w:t>
            </w:r>
            <w:r>
              <w:rPr>
                <w:rFonts w:ascii="Arial" w:eastAsia="Arial" w:hAnsi="Arial" w:cs="Arial"/>
              </w:rPr>
              <w:t xml:space="preserve"> </w:t>
            </w:r>
            <w:r>
              <w:t xml:space="preserve">obrasci za (samo)procjenu uradaka  </w:t>
            </w:r>
          </w:p>
          <w:p w14:paraId="75000C03" w14:textId="77777777" w:rsidR="00F74CFB" w:rsidRDefault="00000000">
            <w:pPr>
              <w:spacing w:after="0" w:line="259" w:lineRule="auto"/>
              <w:ind w:left="108" w:right="0" w:firstLine="0"/>
            </w:pPr>
            <w:r>
              <w:rPr>
                <w:rFonts w:ascii="Segoe UI Symbol" w:eastAsia="Segoe UI Symbol" w:hAnsi="Segoe UI Symbol" w:cs="Segoe UI Symbol"/>
              </w:rPr>
              <w:t>−</w:t>
            </w:r>
            <w:r>
              <w:rPr>
                <w:rFonts w:ascii="Arial" w:eastAsia="Arial" w:hAnsi="Arial" w:cs="Arial"/>
              </w:rPr>
              <w:t xml:space="preserve"> </w:t>
            </w:r>
            <w:r>
              <w:t xml:space="preserve">upitnici </w:t>
            </w:r>
          </w:p>
          <w:p w14:paraId="1DD9CAA6" w14:textId="77777777" w:rsidR="00F74CFB" w:rsidRDefault="00000000">
            <w:pPr>
              <w:spacing w:after="0" w:line="259" w:lineRule="auto"/>
              <w:ind w:left="108" w:right="0" w:firstLine="0"/>
            </w:pPr>
            <w:r>
              <w:rPr>
                <w:rFonts w:ascii="Segoe UI Symbol" w:eastAsia="Segoe UI Symbol" w:hAnsi="Segoe UI Symbol" w:cs="Segoe UI Symbol"/>
              </w:rPr>
              <w:t>−</w:t>
            </w:r>
            <w:r>
              <w:rPr>
                <w:rFonts w:ascii="Arial" w:eastAsia="Arial" w:hAnsi="Arial" w:cs="Arial"/>
              </w:rPr>
              <w:t xml:space="preserve"> </w:t>
            </w:r>
            <w:r>
              <w:t xml:space="preserve"> tablice i ljestvice procjene </w:t>
            </w:r>
          </w:p>
          <w:p w14:paraId="47400A03" w14:textId="77777777" w:rsidR="00F74CFB" w:rsidRDefault="00000000">
            <w:pPr>
              <w:spacing w:after="0" w:line="259" w:lineRule="auto"/>
              <w:ind w:left="108" w:right="0" w:firstLine="0"/>
            </w:pPr>
            <w:r>
              <w:rPr>
                <w:rFonts w:ascii="Segoe UI Symbol" w:eastAsia="Segoe UI Symbol" w:hAnsi="Segoe UI Symbol" w:cs="Segoe UI Symbol"/>
              </w:rPr>
              <w:t>−</w:t>
            </w:r>
            <w:r>
              <w:rPr>
                <w:rFonts w:ascii="Arial" w:eastAsia="Arial" w:hAnsi="Arial" w:cs="Arial"/>
              </w:rPr>
              <w:t xml:space="preserve"> </w:t>
            </w:r>
            <w:r>
              <w:t xml:space="preserve"> planovi učenja i ostvarivanja tih planova </w:t>
            </w:r>
          </w:p>
          <w:p w14:paraId="7ECCE868" w14:textId="77777777" w:rsidR="00F74CFB" w:rsidRDefault="00000000">
            <w:pPr>
              <w:spacing w:after="0" w:line="259" w:lineRule="auto"/>
              <w:ind w:left="108" w:right="0" w:firstLine="0"/>
            </w:pPr>
            <w:r>
              <w:t xml:space="preserve"> </w:t>
            </w:r>
          </w:p>
        </w:tc>
        <w:tc>
          <w:tcPr>
            <w:tcW w:w="507" w:type="dxa"/>
            <w:tcBorders>
              <w:top w:val="single" w:sz="4" w:space="0" w:color="000000"/>
              <w:left w:val="single" w:sz="4" w:space="0" w:color="000000"/>
              <w:bottom w:val="single" w:sz="4" w:space="0" w:color="000000"/>
              <w:right w:val="nil"/>
            </w:tcBorders>
          </w:tcPr>
          <w:p w14:paraId="15FCDD63" w14:textId="77777777" w:rsidR="00F74CFB" w:rsidRDefault="00000000">
            <w:pPr>
              <w:spacing w:after="512" w:line="259" w:lineRule="auto"/>
              <w:ind w:left="108" w:right="0" w:firstLine="0"/>
            </w:pPr>
            <w:r>
              <w:rPr>
                <w:rFonts w:ascii="Segoe UI Symbol" w:eastAsia="Segoe UI Symbol" w:hAnsi="Segoe UI Symbol" w:cs="Segoe UI Symbol"/>
              </w:rPr>
              <w:t>−</w:t>
            </w:r>
            <w:r>
              <w:rPr>
                <w:rFonts w:ascii="Arial" w:eastAsia="Arial" w:hAnsi="Arial" w:cs="Arial"/>
              </w:rPr>
              <w:t xml:space="preserve"> </w:t>
            </w:r>
          </w:p>
          <w:p w14:paraId="20C5DF55" w14:textId="77777777" w:rsidR="00F74CFB" w:rsidRDefault="00000000">
            <w:pPr>
              <w:spacing w:after="25" w:line="259" w:lineRule="auto"/>
              <w:ind w:left="108" w:right="0" w:firstLine="0"/>
            </w:pPr>
            <w:r>
              <w:t>•</w:t>
            </w:r>
            <w:r>
              <w:rPr>
                <w:rFonts w:ascii="Arial" w:eastAsia="Arial" w:hAnsi="Arial" w:cs="Arial"/>
              </w:rPr>
              <w:t xml:space="preserve"> </w:t>
            </w:r>
          </w:p>
          <w:p w14:paraId="6215747A" w14:textId="77777777" w:rsidR="00F74CFB" w:rsidRDefault="00000000">
            <w:pPr>
              <w:spacing w:after="1875" w:line="259" w:lineRule="auto"/>
              <w:ind w:left="108" w:right="0" w:firstLine="0"/>
            </w:pPr>
            <w:r>
              <w:rPr>
                <w:rFonts w:ascii="Segoe UI Symbol" w:eastAsia="Segoe UI Symbol" w:hAnsi="Segoe UI Symbol" w:cs="Segoe UI Symbol"/>
              </w:rPr>
              <w:t>−</w:t>
            </w:r>
            <w:r>
              <w:rPr>
                <w:rFonts w:ascii="Arial" w:eastAsia="Arial" w:hAnsi="Arial" w:cs="Arial"/>
              </w:rPr>
              <w:t xml:space="preserve"> </w:t>
            </w:r>
          </w:p>
          <w:p w14:paraId="6C2259CA" w14:textId="77777777" w:rsidR="00F74CFB" w:rsidRDefault="00000000">
            <w:pPr>
              <w:spacing w:after="0" w:line="259" w:lineRule="auto"/>
              <w:ind w:left="108" w:right="0" w:firstLine="0"/>
            </w:pPr>
            <w:r>
              <w:rPr>
                <w:rFonts w:ascii="Segoe UI Symbol" w:eastAsia="Segoe UI Symbol" w:hAnsi="Segoe UI Symbol" w:cs="Segoe UI Symbol"/>
              </w:rPr>
              <w:t>−</w:t>
            </w:r>
            <w:r>
              <w:rPr>
                <w:rFonts w:ascii="Arial" w:eastAsia="Arial" w:hAnsi="Arial" w:cs="Arial"/>
              </w:rPr>
              <w:t xml:space="preserve"> </w:t>
            </w:r>
          </w:p>
          <w:p w14:paraId="7CDB82AE" w14:textId="77777777" w:rsidR="00F74CFB" w:rsidRDefault="00000000">
            <w:pPr>
              <w:spacing w:after="37" w:line="243" w:lineRule="auto"/>
              <w:ind w:left="108" w:right="-312" w:firstLine="0"/>
            </w:pPr>
            <w:r>
              <w:rPr>
                <w:sz w:val="18"/>
              </w:rPr>
              <w:t>•</w:t>
            </w:r>
            <w:r>
              <w:rPr>
                <w:rFonts w:ascii="Arial" w:eastAsia="Arial" w:hAnsi="Arial" w:cs="Arial"/>
                <w:sz w:val="18"/>
              </w:rPr>
              <w:t xml:space="preserve"> </w:t>
            </w:r>
            <w:r>
              <w:t>tekstovi</w:t>
            </w:r>
          </w:p>
          <w:p w14:paraId="0C31476C" w14:textId="77777777" w:rsidR="00F74CFB" w:rsidRDefault="00000000">
            <w:pPr>
              <w:spacing w:after="0" w:line="259" w:lineRule="auto"/>
              <w:ind w:left="108" w:right="0" w:firstLine="0"/>
            </w:pPr>
            <w:r>
              <w:rPr>
                <w:rFonts w:ascii="Segoe UI Symbol" w:eastAsia="Segoe UI Symbol" w:hAnsi="Segoe UI Symbol" w:cs="Segoe UI Symbol"/>
              </w:rPr>
              <w:t>−</w:t>
            </w:r>
            <w:r>
              <w:rPr>
                <w:rFonts w:ascii="Arial" w:eastAsia="Arial" w:hAnsi="Arial" w:cs="Arial"/>
              </w:rPr>
              <w:t xml:space="preserve"> </w:t>
            </w:r>
          </w:p>
          <w:p w14:paraId="598DB799" w14:textId="77777777" w:rsidR="00F74CFB" w:rsidRDefault="00000000">
            <w:pPr>
              <w:spacing w:after="25" w:line="259" w:lineRule="auto"/>
              <w:ind w:left="108" w:right="0" w:firstLine="0"/>
            </w:pPr>
            <w:r>
              <w:t>•</w:t>
            </w:r>
            <w:r>
              <w:rPr>
                <w:rFonts w:ascii="Arial" w:eastAsia="Arial" w:hAnsi="Arial" w:cs="Arial"/>
              </w:rPr>
              <w:t xml:space="preserve"> </w:t>
            </w:r>
          </w:p>
          <w:p w14:paraId="2CC95FB8" w14:textId="77777777" w:rsidR="00F74CFB" w:rsidRDefault="00000000">
            <w:pPr>
              <w:spacing w:after="0" w:line="259" w:lineRule="auto"/>
              <w:ind w:left="108" w:right="0" w:firstLine="0"/>
            </w:pPr>
            <w:r>
              <w:rPr>
                <w:rFonts w:ascii="Segoe UI Symbol" w:eastAsia="Segoe UI Symbol" w:hAnsi="Segoe UI Symbol" w:cs="Segoe UI Symbol"/>
              </w:rPr>
              <w:t>−</w:t>
            </w:r>
            <w:r>
              <w:rPr>
                <w:rFonts w:ascii="Arial" w:eastAsia="Arial" w:hAnsi="Arial" w:cs="Arial"/>
              </w:rPr>
              <w:t xml:space="preserve"> </w:t>
            </w:r>
          </w:p>
        </w:tc>
        <w:tc>
          <w:tcPr>
            <w:tcW w:w="4401" w:type="dxa"/>
            <w:tcBorders>
              <w:top w:val="single" w:sz="4" w:space="0" w:color="000000"/>
              <w:left w:val="nil"/>
              <w:bottom w:val="single" w:sz="4" w:space="0" w:color="000000"/>
              <w:right w:val="single" w:sz="4" w:space="0" w:color="000000"/>
            </w:tcBorders>
          </w:tcPr>
          <w:p w14:paraId="4469E857" w14:textId="77777777" w:rsidR="00F74CFB" w:rsidRDefault="00000000">
            <w:pPr>
              <w:spacing w:after="0" w:line="259" w:lineRule="auto"/>
              <w:ind w:right="0" w:firstLine="0"/>
            </w:pPr>
            <w:r>
              <w:rPr>
                <w:b/>
              </w:rPr>
              <w:t xml:space="preserve">pisane provjere znanja  </w:t>
            </w:r>
          </w:p>
          <w:p w14:paraId="2E032AEC" w14:textId="77777777" w:rsidR="00F74CFB" w:rsidRDefault="00000000">
            <w:pPr>
              <w:spacing w:after="12" w:line="240" w:lineRule="auto"/>
              <w:ind w:right="105" w:firstLine="312"/>
              <w:jc w:val="both"/>
            </w:pPr>
            <w:r>
              <w:t xml:space="preserve">Pisane provjere znanja provode se prema rasporedu pisanih provjera u </w:t>
            </w:r>
            <w:proofErr w:type="spellStart"/>
            <w:r>
              <w:t>vremeniku</w:t>
            </w:r>
            <w:proofErr w:type="spellEnd"/>
            <w:r>
              <w:t xml:space="preserve">. zadatci zatvorenog i /ili otvorenog tipa </w:t>
            </w:r>
            <w:r>
              <w:rPr>
                <w:b/>
              </w:rPr>
              <w:t xml:space="preserve">školske zadaće </w:t>
            </w:r>
            <w:r>
              <w:t xml:space="preserve">(do 3 tijekom nastavne godine) Ocjena je zbroj niza elemenata te se osim jezičnih vještina (poznavanja pravopisnih, slovničkih i kompozicijskih pravila te bogata rječnika), vrednuje originalnost, maštovitost i slikovitost pri obradi teme, kao i ispunjavanje konkretnog zadatka vezanog uz samu zadaću. </w:t>
            </w:r>
          </w:p>
          <w:p w14:paraId="4A9266FE" w14:textId="77777777" w:rsidR="00F74CFB" w:rsidRDefault="00000000">
            <w:pPr>
              <w:spacing w:after="0" w:line="259" w:lineRule="auto"/>
              <w:ind w:right="0" w:firstLine="0"/>
            </w:pPr>
            <w:r>
              <w:rPr>
                <w:b/>
              </w:rPr>
              <w:t xml:space="preserve">čitanje s razumijevanjem </w:t>
            </w:r>
          </w:p>
          <w:p w14:paraId="6D85EE25" w14:textId="77777777" w:rsidR="00F74CFB" w:rsidRDefault="00000000">
            <w:pPr>
              <w:spacing w:after="0" w:line="259" w:lineRule="auto"/>
              <w:ind w:right="0" w:firstLine="0"/>
            </w:pPr>
            <w:r>
              <w:t xml:space="preserve"> prozni, lirski ili dramski tekst, neknjiževni </w:t>
            </w:r>
          </w:p>
          <w:p w14:paraId="460DF368" w14:textId="77777777" w:rsidR="00F74CFB" w:rsidRDefault="00000000">
            <w:pPr>
              <w:spacing w:after="0" w:line="259" w:lineRule="auto"/>
              <w:ind w:left="310" w:right="0" w:firstLine="0"/>
            </w:pPr>
            <w:r>
              <w:t xml:space="preserve"> </w:t>
            </w:r>
          </w:p>
          <w:p w14:paraId="203FC143" w14:textId="77777777" w:rsidR="00F74CFB" w:rsidRDefault="00000000">
            <w:pPr>
              <w:spacing w:after="0" w:line="259" w:lineRule="auto"/>
              <w:ind w:right="1432" w:firstLine="0"/>
            </w:pPr>
            <w:r>
              <w:rPr>
                <w:b/>
              </w:rPr>
              <w:t xml:space="preserve">usmene provjere znanja </w:t>
            </w:r>
            <w:r>
              <w:t>jezik, književnost, kultura i mediji</w:t>
            </w:r>
            <w:r>
              <w:rPr>
                <w:b/>
              </w:rPr>
              <w:t xml:space="preserve"> opažanje izvedbe učenika  </w:t>
            </w:r>
          </w:p>
        </w:tc>
      </w:tr>
      <w:tr w:rsidR="00F74CFB" w14:paraId="3B43D1B7" w14:textId="77777777">
        <w:trPr>
          <w:trHeight w:val="6783"/>
        </w:trPr>
        <w:tc>
          <w:tcPr>
            <w:tcW w:w="4418" w:type="dxa"/>
            <w:tcBorders>
              <w:top w:val="single" w:sz="4" w:space="0" w:color="000000"/>
              <w:left w:val="single" w:sz="4" w:space="0" w:color="000000"/>
              <w:bottom w:val="single" w:sz="4" w:space="0" w:color="000000"/>
              <w:right w:val="single" w:sz="4" w:space="0" w:color="000000"/>
            </w:tcBorders>
          </w:tcPr>
          <w:p w14:paraId="385E0F30" w14:textId="77777777" w:rsidR="00F74CFB" w:rsidRDefault="00000000">
            <w:pPr>
              <w:spacing w:after="0" w:line="259" w:lineRule="auto"/>
              <w:ind w:left="0" w:right="0" w:firstLine="0"/>
            </w:pPr>
            <w:r>
              <w:rPr>
                <w:rFonts w:ascii="Segoe UI Symbol" w:eastAsia="Segoe UI Symbol" w:hAnsi="Segoe UI Symbol" w:cs="Segoe UI Symbol"/>
              </w:rPr>
              <w:lastRenderedPageBreak/>
              <w:t>−</w:t>
            </w:r>
            <w:r>
              <w:rPr>
                <w:rFonts w:ascii="Arial" w:eastAsia="Arial" w:hAnsi="Arial" w:cs="Arial"/>
              </w:rPr>
              <w:t xml:space="preserve"> </w:t>
            </w:r>
            <w:r>
              <w:t xml:space="preserve">opažanja učeničkih aktivnosti i ponašanja tijekom učenja i poučavanja (frontalno, individualno i suradničko) </w:t>
            </w:r>
          </w:p>
        </w:tc>
        <w:tc>
          <w:tcPr>
            <w:tcW w:w="4704" w:type="dxa"/>
            <w:tcBorders>
              <w:top w:val="single" w:sz="4" w:space="0" w:color="000000"/>
              <w:left w:val="single" w:sz="4" w:space="0" w:color="000000"/>
              <w:bottom w:val="single" w:sz="4" w:space="0" w:color="000000"/>
              <w:right w:val="single" w:sz="4" w:space="0" w:color="000000"/>
            </w:tcBorders>
          </w:tcPr>
          <w:p w14:paraId="0B798181" w14:textId="77777777" w:rsidR="00F74CFB" w:rsidRDefault="00F74CFB">
            <w:pPr>
              <w:spacing w:after="160" w:line="259" w:lineRule="auto"/>
              <w:ind w:left="0" w:right="0" w:firstLine="0"/>
            </w:pPr>
          </w:p>
        </w:tc>
        <w:tc>
          <w:tcPr>
            <w:tcW w:w="4908" w:type="dxa"/>
            <w:gridSpan w:val="2"/>
            <w:tcBorders>
              <w:top w:val="single" w:sz="4" w:space="0" w:color="000000"/>
              <w:left w:val="single" w:sz="4" w:space="0" w:color="000000"/>
              <w:bottom w:val="single" w:sz="4" w:space="0" w:color="000000"/>
              <w:right w:val="single" w:sz="4" w:space="0" w:color="000000"/>
            </w:tcBorders>
          </w:tcPr>
          <w:p w14:paraId="4F69D5E7" w14:textId="77777777" w:rsidR="00F74CFB" w:rsidRDefault="00000000">
            <w:pPr>
              <w:numPr>
                <w:ilvl w:val="0"/>
                <w:numId w:val="4"/>
              </w:numPr>
              <w:spacing w:after="36"/>
              <w:ind w:right="23" w:firstLine="0"/>
            </w:pPr>
            <w:r>
              <w:t>govor, izlaganje, čitanje, recitiranje</w:t>
            </w:r>
            <w:r>
              <w:rPr>
                <w:b/>
              </w:rPr>
              <w:t xml:space="preserve">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b/>
              </w:rPr>
              <w:t xml:space="preserve">procjena razgovora i aktivnosti u kojima sudjeluje učenik </w:t>
            </w:r>
          </w:p>
          <w:p w14:paraId="2A3FE6EC" w14:textId="77777777" w:rsidR="00F74CFB" w:rsidRDefault="00000000">
            <w:pPr>
              <w:tabs>
                <w:tab w:val="center" w:pos="1636"/>
              </w:tabs>
              <w:spacing w:after="0" w:line="259" w:lineRule="auto"/>
              <w:ind w:left="0" w:right="0" w:firstLine="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b/>
              </w:rPr>
              <w:t xml:space="preserve">analiza učeničkih radova  </w:t>
            </w:r>
          </w:p>
          <w:p w14:paraId="708AA3B4" w14:textId="77777777" w:rsidR="00F74CFB" w:rsidRDefault="00000000">
            <w:pPr>
              <w:numPr>
                <w:ilvl w:val="0"/>
                <w:numId w:val="4"/>
              </w:numPr>
              <w:spacing w:after="24" w:line="259" w:lineRule="auto"/>
              <w:ind w:right="23" w:firstLine="0"/>
            </w:pPr>
            <w:r>
              <w:t xml:space="preserve">prezentacije, umne mape, plakati, stripovi </w:t>
            </w:r>
          </w:p>
          <w:p w14:paraId="11B72488" w14:textId="77777777" w:rsidR="00F74CFB" w:rsidRDefault="00000000">
            <w:pPr>
              <w:tabs>
                <w:tab w:val="center" w:pos="1355"/>
              </w:tabs>
              <w:spacing w:after="0" w:line="259" w:lineRule="auto"/>
              <w:ind w:left="0" w:right="0" w:firstLine="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b/>
              </w:rPr>
              <w:t xml:space="preserve">pisano izražavanje  </w:t>
            </w:r>
          </w:p>
          <w:p w14:paraId="3A013DDD" w14:textId="77777777" w:rsidR="00F74CFB" w:rsidRDefault="00000000">
            <w:pPr>
              <w:numPr>
                <w:ilvl w:val="0"/>
                <w:numId w:val="4"/>
              </w:numPr>
              <w:spacing w:after="46" w:line="240" w:lineRule="auto"/>
              <w:ind w:right="23" w:firstLine="0"/>
            </w:pPr>
            <w:r>
              <w:t>pripovjedni i opisni tekstovi, prepričavanje s promjenom gledišta, pozivnica i čestitka, plan pisanja –  prema planu i dogovoru s učiteljicom</w:t>
            </w:r>
            <w:r>
              <w:rPr>
                <w:b/>
              </w:rPr>
              <w:t xml:space="preserve"> </w:t>
            </w:r>
          </w:p>
          <w:p w14:paraId="5CAF1390" w14:textId="77777777" w:rsidR="00F74CFB" w:rsidRDefault="00000000">
            <w:pPr>
              <w:tabs>
                <w:tab w:val="center" w:pos="2412"/>
              </w:tabs>
              <w:spacing w:after="0" w:line="259" w:lineRule="auto"/>
              <w:ind w:left="0" w:right="0" w:firstLine="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b/>
              </w:rPr>
              <w:t xml:space="preserve">književna djela za cjelovito čitanje/lektira </w:t>
            </w:r>
            <w:r>
              <w:t xml:space="preserve"> </w:t>
            </w:r>
          </w:p>
          <w:p w14:paraId="438E51B4" w14:textId="77777777" w:rsidR="00F74CFB" w:rsidRDefault="00000000">
            <w:pPr>
              <w:numPr>
                <w:ilvl w:val="0"/>
                <w:numId w:val="4"/>
              </w:numPr>
              <w:spacing w:after="1" w:line="239" w:lineRule="auto"/>
              <w:ind w:right="23" w:firstLine="0"/>
            </w:pPr>
            <w:r>
              <w:t xml:space="preserve">provjera čitanja s razumijevanjem, rješavanje zadataka (analiza, portret lika, plakat, problemski zadatak, istraživački zadatak...), sudjelovanje u analizi i interpretaciji djela na satu </w:t>
            </w:r>
          </w:p>
          <w:p w14:paraId="45E150CA" w14:textId="77777777" w:rsidR="00F74CFB" w:rsidRDefault="00000000">
            <w:pPr>
              <w:spacing w:after="0" w:line="239" w:lineRule="auto"/>
              <w:ind w:left="0" w:right="0" w:firstLine="0"/>
              <w:jc w:val="both"/>
            </w:pPr>
            <w:r>
              <w:t xml:space="preserve">*Na početku nastavne godine učenici dobivaju popis djela za svaki mjesec i upute za čitanje.  </w:t>
            </w:r>
          </w:p>
          <w:p w14:paraId="6FE52C86" w14:textId="77777777" w:rsidR="00F74CFB" w:rsidRDefault="00000000">
            <w:pPr>
              <w:spacing w:after="0" w:line="239" w:lineRule="auto"/>
              <w:ind w:left="0" w:right="49" w:firstLine="0"/>
              <w:jc w:val="both"/>
            </w:pPr>
            <w:r>
              <w:t xml:space="preserve">Učenici trebaju svaki mjesec pročitati dogovoreno djelo te, ukoliko je zadano, riješiti zadatke vezane uz djelo. Trebaju aktivno sudjelovati u interpretaciji i analizi djela na satu. </w:t>
            </w:r>
          </w:p>
          <w:p w14:paraId="45E9F409" w14:textId="77777777" w:rsidR="00F74CFB" w:rsidRDefault="00000000">
            <w:pPr>
              <w:spacing w:after="0" w:line="259" w:lineRule="auto"/>
              <w:ind w:left="0" w:right="48" w:firstLine="0"/>
              <w:jc w:val="both"/>
            </w:pPr>
            <w:r>
              <w:t xml:space="preserve">Provodi se provjera čitanja s razumijevanjem, rješavanje zadataka (analiza djela, portret lika, plakat, problemski zadatak, istraživački zadatak...). Vrednuje se i sudjelovanje u analizi i interpretaciji djela na satu.  </w:t>
            </w:r>
          </w:p>
        </w:tc>
      </w:tr>
    </w:tbl>
    <w:p w14:paraId="33D12828" w14:textId="77777777" w:rsidR="00F74CFB" w:rsidRDefault="00000000">
      <w:pPr>
        <w:spacing w:after="35" w:line="259" w:lineRule="auto"/>
        <w:ind w:left="0" w:right="0" w:firstLine="0"/>
      </w:pPr>
      <w:r>
        <w:rPr>
          <w:b/>
        </w:rPr>
        <w:t xml:space="preserve"> </w:t>
      </w:r>
    </w:p>
    <w:p w14:paraId="79FE55BA" w14:textId="77777777" w:rsidR="00F74CFB" w:rsidRDefault="00000000">
      <w:pPr>
        <w:spacing w:after="0" w:line="259" w:lineRule="auto"/>
        <w:ind w:left="7060" w:right="0" w:firstLine="0"/>
      </w:pPr>
      <w:r>
        <w:rPr>
          <w:b/>
          <w:sz w:val="28"/>
        </w:rPr>
        <w:t xml:space="preserve"> </w:t>
      </w:r>
    </w:p>
    <w:p w14:paraId="2D2BC08D" w14:textId="77777777" w:rsidR="00F74CFB" w:rsidRDefault="00000000">
      <w:pPr>
        <w:spacing w:after="0" w:line="259" w:lineRule="auto"/>
        <w:ind w:left="0" w:right="5482" w:firstLine="0"/>
        <w:jc w:val="right"/>
      </w:pPr>
      <w:r>
        <w:rPr>
          <w:b/>
          <w:sz w:val="28"/>
        </w:rPr>
        <w:t xml:space="preserve">ELEMENTI VREDNOVANJA </w:t>
      </w:r>
    </w:p>
    <w:p w14:paraId="02869DFE" w14:textId="77777777" w:rsidR="00F74CFB" w:rsidRDefault="00000000">
      <w:pPr>
        <w:spacing w:after="0" w:line="259" w:lineRule="auto"/>
        <w:ind w:left="0" w:right="0" w:firstLine="0"/>
      </w:pPr>
      <w:r>
        <w:t xml:space="preserve"> </w:t>
      </w:r>
    </w:p>
    <w:tbl>
      <w:tblPr>
        <w:tblStyle w:val="TableGrid"/>
        <w:tblW w:w="14174" w:type="dxa"/>
        <w:tblInd w:w="429" w:type="dxa"/>
        <w:tblCellMar>
          <w:top w:w="48" w:type="dxa"/>
          <w:left w:w="107" w:type="dxa"/>
          <w:bottom w:w="0" w:type="dxa"/>
          <w:right w:w="58" w:type="dxa"/>
        </w:tblCellMar>
        <w:tblLook w:val="04A0" w:firstRow="1" w:lastRow="0" w:firstColumn="1" w:lastColumn="0" w:noHBand="0" w:noVBand="1"/>
      </w:tblPr>
      <w:tblGrid>
        <w:gridCol w:w="1981"/>
        <w:gridCol w:w="12193"/>
      </w:tblGrid>
      <w:tr w:rsidR="00F74CFB" w14:paraId="1379EB3D" w14:textId="77777777">
        <w:trPr>
          <w:trHeight w:val="506"/>
        </w:trPr>
        <w:tc>
          <w:tcPr>
            <w:tcW w:w="19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67D8AB" w14:textId="77777777" w:rsidR="00F74CFB" w:rsidRDefault="00000000">
            <w:pPr>
              <w:spacing w:after="0" w:line="259" w:lineRule="auto"/>
              <w:ind w:left="0" w:right="0" w:firstLine="0"/>
            </w:pPr>
            <w:r>
              <w:rPr>
                <w:b/>
              </w:rPr>
              <w:t xml:space="preserve">NAZIV </w:t>
            </w:r>
          </w:p>
        </w:tc>
        <w:tc>
          <w:tcPr>
            <w:tcW w:w="1219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EFBEDD" w14:textId="77777777" w:rsidR="00F74CFB" w:rsidRDefault="00000000">
            <w:pPr>
              <w:spacing w:after="0" w:line="259" w:lineRule="auto"/>
              <w:ind w:left="1" w:right="0" w:firstLine="0"/>
            </w:pPr>
            <w:r>
              <w:rPr>
                <w:b/>
              </w:rPr>
              <w:t xml:space="preserve">OPIS  </w:t>
            </w:r>
          </w:p>
        </w:tc>
      </w:tr>
      <w:tr w:rsidR="00F74CFB" w14:paraId="3AD06289" w14:textId="77777777">
        <w:trPr>
          <w:trHeight w:val="548"/>
        </w:trPr>
        <w:tc>
          <w:tcPr>
            <w:tcW w:w="1981" w:type="dxa"/>
            <w:tcBorders>
              <w:top w:val="single" w:sz="4" w:space="0" w:color="000000"/>
              <w:left w:val="single" w:sz="4" w:space="0" w:color="000000"/>
              <w:bottom w:val="single" w:sz="4" w:space="0" w:color="000000"/>
              <w:right w:val="single" w:sz="4" w:space="0" w:color="000000"/>
            </w:tcBorders>
          </w:tcPr>
          <w:p w14:paraId="47424A66" w14:textId="77777777" w:rsidR="00F74CFB" w:rsidRDefault="00000000">
            <w:pPr>
              <w:spacing w:after="0" w:line="259" w:lineRule="auto"/>
              <w:ind w:left="0" w:right="0" w:firstLine="0"/>
            </w:pPr>
            <w:r>
              <w:rPr>
                <w:b/>
              </w:rPr>
              <w:lastRenderedPageBreak/>
              <w:t xml:space="preserve">Pisane provjere znanja </w:t>
            </w:r>
          </w:p>
        </w:tc>
        <w:tc>
          <w:tcPr>
            <w:tcW w:w="12193" w:type="dxa"/>
            <w:tcBorders>
              <w:top w:val="single" w:sz="4" w:space="0" w:color="000000"/>
              <w:left w:val="single" w:sz="4" w:space="0" w:color="000000"/>
              <w:bottom w:val="single" w:sz="4" w:space="0" w:color="000000"/>
              <w:right w:val="single" w:sz="4" w:space="0" w:color="000000"/>
            </w:tcBorders>
          </w:tcPr>
          <w:p w14:paraId="552D02C7" w14:textId="77777777" w:rsidR="00F74CFB" w:rsidRDefault="00000000">
            <w:pPr>
              <w:spacing w:after="0" w:line="259" w:lineRule="auto"/>
              <w:ind w:left="1" w:right="0" w:firstLine="0"/>
            </w:pPr>
            <w:r>
              <w:t xml:space="preserve">Pisane provjere znanja jezika, književnosti, kulture i medija provode se prema rasporedu pisanih provjera u </w:t>
            </w:r>
            <w:proofErr w:type="spellStart"/>
            <w:r>
              <w:t>vremeniku</w:t>
            </w:r>
            <w:proofErr w:type="spellEnd"/>
            <w:r>
              <w:t>. Pisane provjere provode se poslije obrađenih i uvježbanih nastavnih sadržaja te rezultiraju brojčanom ocjenom.</w:t>
            </w:r>
            <w:r>
              <w:rPr>
                <w:b/>
              </w:rPr>
              <w:t xml:space="preserve"> </w:t>
            </w:r>
          </w:p>
        </w:tc>
      </w:tr>
      <w:tr w:rsidR="00F74CFB" w14:paraId="44A6FCBE" w14:textId="77777777">
        <w:trPr>
          <w:trHeight w:val="1085"/>
        </w:trPr>
        <w:tc>
          <w:tcPr>
            <w:tcW w:w="1981" w:type="dxa"/>
            <w:tcBorders>
              <w:top w:val="single" w:sz="4" w:space="0" w:color="000000"/>
              <w:left w:val="single" w:sz="4" w:space="0" w:color="000000"/>
              <w:bottom w:val="single" w:sz="4" w:space="0" w:color="000000"/>
              <w:right w:val="single" w:sz="4" w:space="0" w:color="000000"/>
            </w:tcBorders>
          </w:tcPr>
          <w:p w14:paraId="6760FE3B" w14:textId="77777777" w:rsidR="00F74CFB" w:rsidRDefault="00000000">
            <w:pPr>
              <w:spacing w:after="0" w:line="259" w:lineRule="auto"/>
              <w:ind w:left="0" w:right="0" w:firstLine="0"/>
            </w:pPr>
            <w:r>
              <w:rPr>
                <w:b/>
              </w:rPr>
              <w:t xml:space="preserve">Usmene provjere znanja </w:t>
            </w:r>
          </w:p>
        </w:tc>
        <w:tc>
          <w:tcPr>
            <w:tcW w:w="12193" w:type="dxa"/>
            <w:tcBorders>
              <w:top w:val="single" w:sz="4" w:space="0" w:color="000000"/>
              <w:left w:val="single" w:sz="4" w:space="0" w:color="000000"/>
              <w:bottom w:val="single" w:sz="4" w:space="0" w:color="000000"/>
              <w:right w:val="single" w:sz="4" w:space="0" w:color="000000"/>
            </w:tcBorders>
          </w:tcPr>
          <w:p w14:paraId="0F05FCD2" w14:textId="77777777" w:rsidR="00F74CFB" w:rsidRDefault="00000000">
            <w:pPr>
              <w:spacing w:after="0" w:line="239" w:lineRule="auto"/>
              <w:ind w:left="0" w:right="46" w:firstLine="0"/>
              <w:jc w:val="both"/>
            </w:pPr>
            <w:r>
              <w:t xml:space="preserve">Provjerava se znanje iz jezika, književnosti te kulture i medija. Usmeno provjeravanje i ocjenjivanje znanja provodi se kontinuirano tijekom nastavne godine. Usmeno provjeravanje može se provoditi na svakom nastavnom satu bez obvezne najave, a to znači da učenici trebaju redovito učiti i pripremati se za svaki nastavi sat.  </w:t>
            </w:r>
          </w:p>
          <w:p w14:paraId="73C0C087" w14:textId="77777777" w:rsidR="00F74CFB" w:rsidRDefault="00000000">
            <w:pPr>
              <w:spacing w:after="0" w:line="259" w:lineRule="auto"/>
              <w:ind w:left="0" w:right="0" w:firstLine="0"/>
            </w:pPr>
            <w:r>
              <w:t xml:space="preserve">Brojčana se ocjena nakon usmene provjere znanja bilježi u rubriku i popraćena je bilješkom. </w:t>
            </w:r>
          </w:p>
        </w:tc>
      </w:tr>
      <w:tr w:rsidR="00F74CFB" w14:paraId="5AE309C6" w14:textId="77777777">
        <w:trPr>
          <w:trHeight w:val="547"/>
        </w:trPr>
        <w:tc>
          <w:tcPr>
            <w:tcW w:w="1981" w:type="dxa"/>
            <w:tcBorders>
              <w:top w:val="single" w:sz="4" w:space="0" w:color="000000"/>
              <w:left w:val="single" w:sz="4" w:space="0" w:color="000000"/>
              <w:bottom w:val="single" w:sz="4" w:space="0" w:color="000000"/>
              <w:right w:val="single" w:sz="4" w:space="0" w:color="000000"/>
            </w:tcBorders>
          </w:tcPr>
          <w:p w14:paraId="553AEF0C" w14:textId="77777777" w:rsidR="00F74CFB" w:rsidRDefault="00000000">
            <w:pPr>
              <w:spacing w:after="0" w:line="259" w:lineRule="auto"/>
              <w:ind w:left="0" w:right="0" w:firstLine="0"/>
              <w:jc w:val="both"/>
            </w:pPr>
            <w:r>
              <w:rPr>
                <w:b/>
              </w:rPr>
              <w:t xml:space="preserve">Pisano izražavanje, školske zadaće </w:t>
            </w:r>
          </w:p>
        </w:tc>
        <w:tc>
          <w:tcPr>
            <w:tcW w:w="12193" w:type="dxa"/>
            <w:tcBorders>
              <w:top w:val="single" w:sz="4" w:space="0" w:color="000000"/>
              <w:left w:val="single" w:sz="4" w:space="0" w:color="000000"/>
              <w:bottom w:val="single" w:sz="4" w:space="0" w:color="000000"/>
              <w:right w:val="single" w:sz="4" w:space="0" w:color="000000"/>
            </w:tcBorders>
          </w:tcPr>
          <w:p w14:paraId="50F17A06" w14:textId="77777777" w:rsidR="00F74CFB" w:rsidRDefault="00000000">
            <w:pPr>
              <w:spacing w:after="0" w:line="259" w:lineRule="auto"/>
              <w:ind w:left="0" w:right="0" w:firstLine="0"/>
              <w:jc w:val="both"/>
            </w:pPr>
            <w:r>
              <w:t xml:space="preserve">Pišu se tri školske zadaće tijekom nastavne godine (jedna u prvom polugodištu te dvije u drugom polugodištu). Učenici pišu cjelovite tekstove trodijelne strukture – prema godišnjem izvedbenom kurikulumu i dogovoru s učiteljicom </w:t>
            </w:r>
          </w:p>
        </w:tc>
      </w:tr>
      <w:tr w:rsidR="00F74CFB" w14:paraId="11F97D58" w14:textId="77777777">
        <w:trPr>
          <w:trHeight w:val="574"/>
        </w:trPr>
        <w:tc>
          <w:tcPr>
            <w:tcW w:w="1981" w:type="dxa"/>
            <w:tcBorders>
              <w:top w:val="single" w:sz="4" w:space="0" w:color="000000"/>
              <w:left w:val="single" w:sz="4" w:space="0" w:color="000000"/>
              <w:bottom w:val="single" w:sz="4" w:space="0" w:color="000000"/>
              <w:right w:val="single" w:sz="4" w:space="0" w:color="000000"/>
            </w:tcBorders>
          </w:tcPr>
          <w:p w14:paraId="52FAE9B7" w14:textId="77777777" w:rsidR="00F74CFB" w:rsidRDefault="00000000">
            <w:pPr>
              <w:spacing w:after="0" w:line="259" w:lineRule="auto"/>
              <w:ind w:left="0" w:right="0" w:firstLine="0"/>
            </w:pPr>
            <w:r>
              <w:rPr>
                <w:b/>
              </w:rPr>
              <w:t xml:space="preserve">Usmeno </w:t>
            </w:r>
          </w:p>
          <w:p w14:paraId="7EE4E3D3" w14:textId="77777777" w:rsidR="00F74CFB" w:rsidRDefault="00000000">
            <w:pPr>
              <w:spacing w:after="0" w:line="259" w:lineRule="auto"/>
              <w:ind w:left="0" w:right="0" w:firstLine="0"/>
            </w:pPr>
            <w:r>
              <w:rPr>
                <w:b/>
              </w:rPr>
              <w:t xml:space="preserve">izražavanje  </w:t>
            </w:r>
          </w:p>
        </w:tc>
        <w:tc>
          <w:tcPr>
            <w:tcW w:w="12193" w:type="dxa"/>
            <w:tcBorders>
              <w:top w:val="single" w:sz="4" w:space="0" w:color="000000"/>
              <w:left w:val="single" w:sz="4" w:space="0" w:color="000000"/>
              <w:bottom w:val="single" w:sz="4" w:space="0" w:color="000000"/>
              <w:right w:val="single" w:sz="4" w:space="0" w:color="000000"/>
            </w:tcBorders>
          </w:tcPr>
          <w:p w14:paraId="2E050765" w14:textId="77777777" w:rsidR="00F74CFB" w:rsidRDefault="00000000">
            <w:pPr>
              <w:spacing w:after="0" w:line="259" w:lineRule="auto"/>
              <w:ind w:left="0" w:right="0" w:firstLine="0"/>
            </w:pPr>
            <w:r>
              <w:t xml:space="preserve">Vrednuje se govor, izlaganje, čitanje, prepričavanje, recitiranje, izvođenje prezentacije, monolog (prema izvedbenom </w:t>
            </w:r>
            <w:proofErr w:type="spellStart"/>
            <w:r>
              <w:t>kurikulu</w:t>
            </w:r>
            <w:proofErr w:type="spellEnd"/>
            <w:r>
              <w:t xml:space="preserve">). </w:t>
            </w:r>
          </w:p>
        </w:tc>
      </w:tr>
      <w:tr w:rsidR="00F74CFB" w14:paraId="2221428C" w14:textId="77777777">
        <w:trPr>
          <w:trHeight w:val="817"/>
        </w:trPr>
        <w:tc>
          <w:tcPr>
            <w:tcW w:w="1981" w:type="dxa"/>
            <w:tcBorders>
              <w:top w:val="single" w:sz="4" w:space="0" w:color="000000"/>
              <w:left w:val="single" w:sz="4" w:space="0" w:color="000000"/>
              <w:bottom w:val="single" w:sz="4" w:space="0" w:color="000000"/>
              <w:right w:val="single" w:sz="4" w:space="0" w:color="000000"/>
            </w:tcBorders>
          </w:tcPr>
          <w:p w14:paraId="2B4A4FAB" w14:textId="77777777" w:rsidR="00F74CFB" w:rsidRDefault="00000000">
            <w:pPr>
              <w:spacing w:after="0" w:line="259" w:lineRule="auto"/>
              <w:ind w:left="0" w:right="0" w:firstLine="0"/>
            </w:pPr>
            <w:r>
              <w:rPr>
                <w:b/>
              </w:rPr>
              <w:t xml:space="preserve">Stvaralaštvo i učenički radovi </w:t>
            </w:r>
          </w:p>
        </w:tc>
        <w:tc>
          <w:tcPr>
            <w:tcW w:w="12193" w:type="dxa"/>
            <w:tcBorders>
              <w:top w:val="single" w:sz="4" w:space="0" w:color="000000"/>
              <w:left w:val="single" w:sz="4" w:space="0" w:color="000000"/>
              <w:bottom w:val="single" w:sz="4" w:space="0" w:color="000000"/>
              <w:right w:val="single" w:sz="4" w:space="0" w:color="000000"/>
            </w:tcBorders>
          </w:tcPr>
          <w:p w14:paraId="5CDF1D86" w14:textId="77777777" w:rsidR="00F74CFB" w:rsidRDefault="00000000">
            <w:pPr>
              <w:spacing w:after="0" w:line="239" w:lineRule="auto"/>
              <w:ind w:left="0" w:right="0" w:firstLine="0"/>
              <w:jc w:val="both"/>
            </w:pPr>
            <w:r>
              <w:t xml:space="preserve">Prezentacije, mape, plakati, stripovi, dijagrami, kratki filmovi, portreti likova, dramsko-scenski zadaci i ostali stvaralački zadaci vrednuju se prema godišnjem izvedbenom </w:t>
            </w:r>
            <w:proofErr w:type="spellStart"/>
            <w:r>
              <w:t>kurikulu</w:t>
            </w:r>
            <w:proofErr w:type="spellEnd"/>
            <w:r>
              <w:t xml:space="preserve"> i dogovoru s učiteljicom. </w:t>
            </w:r>
          </w:p>
          <w:p w14:paraId="767C85AD" w14:textId="77777777" w:rsidR="00F74CFB" w:rsidRDefault="00000000">
            <w:pPr>
              <w:spacing w:after="0" w:line="259" w:lineRule="auto"/>
              <w:ind w:left="0" w:right="0" w:firstLine="0"/>
            </w:pPr>
            <w:r>
              <w:t xml:space="preserve"> </w:t>
            </w:r>
          </w:p>
        </w:tc>
      </w:tr>
      <w:tr w:rsidR="00F74CFB" w14:paraId="6E93BC64" w14:textId="77777777">
        <w:trPr>
          <w:trHeight w:val="1622"/>
        </w:trPr>
        <w:tc>
          <w:tcPr>
            <w:tcW w:w="1981" w:type="dxa"/>
            <w:tcBorders>
              <w:top w:val="single" w:sz="4" w:space="0" w:color="000000"/>
              <w:left w:val="single" w:sz="4" w:space="0" w:color="000000"/>
              <w:bottom w:val="single" w:sz="4" w:space="0" w:color="000000"/>
              <w:right w:val="single" w:sz="4" w:space="0" w:color="000000"/>
            </w:tcBorders>
          </w:tcPr>
          <w:p w14:paraId="7102C2B5" w14:textId="77777777" w:rsidR="00F74CFB" w:rsidRDefault="00000000">
            <w:pPr>
              <w:spacing w:after="0" w:line="259" w:lineRule="auto"/>
              <w:ind w:left="0" w:right="0" w:firstLine="0"/>
              <w:jc w:val="both"/>
            </w:pPr>
            <w:r>
              <w:rPr>
                <w:b/>
              </w:rPr>
              <w:t xml:space="preserve">Cjelovita djela za samostalno čitanje </w:t>
            </w:r>
          </w:p>
        </w:tc>
        <w:tc>
          <w:tcPr>
            <w:tcW w:w="12193" w:type="dxa"/>
            <w:tcBorders>
              <w:top w:val="single" w:sz="4" w:space="0" w:color="000000"/>
              <w:left w:val="single" w:sz="4" w:space="0" w:color="000000"/>
              <w:bottom w:val="single" w:sz="4" w:space="0" w:color="000000"/>
              <w:right w:val="single" w:sz="4" w:space="0" w:color="000000"/>
            </w:tcBorders>
          </w:tcPr>
          <w:p w14:paraId="11F48F65" w14:textId="77777777" w:rsidR="00F74CFB" w:rsidRDefault="00000000">
            <w:pPr>
              <w:spacing w:after="0" w:line="239" w:lineRule="auto"/>
              <w:ind w:left="0" w:right="49" w:firstLine="0"/>
              <w:jc w:val="both"/>
            </w:pPr>
            <w:r>
              <w:t xml:space="preserve">Na početku nastavne godine učenici dogovaraju s učiteljicom popis književnih djela za samostalno čitanje  (za svaki mjesec). Na početku svakog mjeseca dobivaju detaljnije upute za čitanje koje se mogu razlikovati za svako pojedino djelo. Učenici trebaju svaki mjesec pročitati zadano djelo te, ukoliko je zadano, riješiti zadatke vezane uz to djelo. Trebaju aktivno sudjelovati u interpretaciji i analizi djela na satu. </w:t>
            </w:r>
          </w:p>
          <w:p w14:paraId="6E2DD00F" w14:textId="77777777" w:rsidR="00F74CFB" w:rsidRDefault="00000000">
            <w:pPr>
              <w:spacing w:after="0" w:line="259" w:lineRule="auto"/>
              <w:ind w:left="0" w:right="0" w:firstLine="0"/>
              <w:jc w:val="both"/>
            </w:pPr>
            <w:r>
              <w:t xml:space="preserve">Provodi se provjera čitanja s razumijevanjem, rješavanje zadataka (npr. analiza djela, portret lika, plakat, problemski zadatak, istraživački zadatak...). Vrednuje se i sudjelovanje u analizi i interpretaciji djela na satu te primjena stečenih znanja na tekstu. </w:t>
            </w:r>
          </w:p>
        </w:tc>
      </w:tr>
    </w:tbl>
    <w:p w14:paraId="34AF4CBA" w14:textId="77777777" w:rsidR="00F74CFB" w:rsidRDefault="00000000">
      <w:pPr>
        <w:spacing w:after="0" w:line="259" w:lineRule="auto"/>
        <w:ind w:left="0" w:right="0" w:firstLine="0"/>
      </w:pPr>
      <w:r>
        <w:t xml:space="preserve"> </w:t>
      </w:r>
    </w:p>
    <w:p w14:paraId="441F53E9" w14:textId="77777777" w:rsidR="00F74CFB" w:rsidRDefault="00000000">
      <w:pPr>
        <w:spacing w:after="35" w:line="259" w:lineRule="auto"/>
        <w:ind w:left="0" w:right="0" w:firstLine="0"/>
      </w:pPr>
      <w:r>
        <w:rPr>
          <w:b/>
        </w:rPr>
        <w:t xml:space="preserve"> </w:t>
      </w:r>
    </w:p>
    <w:p w14:paraId="00E2F168" w14:textId="77777777" w:rsidR="00F74CFB" w:rsidRDefault="00000000">
      <w:pPr>
        <w:spacing w:after="0" w:line="259" w:lineRule="auto"/>
        <w:ind w:left="62" w:right="0" w:firstLine="0"/>
        <w:jc w:val="center"/>
      </w:pPr>
      <w:r>
        <w:rPr>
          <w:b/>
          <w:sz w:val="28"/>
        </w:rPr>
        <w:t xml:space="preserve">DODATNE AKTIVNOSTI UČENIKA </w:t>
      </w:r>
    </w:p>
    <w:p w14:paraId="1D53DB81" w14:textId="77777777" w:rsidR="00F74CFB" w:rsidRDefault="00000000">
      <w:pPr>
        <w:spacing w:after="0" w:line="259" w:lineRule="auto"/>
        <w:ind w:left="128" w:right="0" w:firstLine="0"/>
        <w:jc w:val="center"/>
      </w:pPr>
      <w:r>
        <w:rPr>
          <w:b/>
          <w:sz w:val="28"/>
        </w:rPr>
        <w:t xml:space="preserve"> </w:t>
      </w:r>
    </w:p>
    <w:p w14:paraId="3518AA99" w14:textId="77777777" w:rsidR="00F74CFB" w:rsidRDefault="00000000">
      <w:pPr>
        <w:spacing w:after="0" w:line="259" w:lineRule="auto"/>
        <w:ind w:left="0" w:firstLine="0"/>
        <w:jc w:val="right"/>
      </w:pPr>
      <w:r>
        <w:t xml:space="preserve">Dodatne aktivnosti učenika </w:t>
      </w:r>
      <w:r>
        <w:rPr>
          <w:b/>
        </w:rPr>
        <w:t>mogu biti ocijenjene</w:t>
      </w:r>
      <w:r>
        <w:t xml:space="preserve"> ukoliko je učenik uložio trud te pokazao kreativnost, inovativnost i znanje. </w:t>
      </w:r>
    </w:p>
    <w:p w14:paraId="0E55808C" w14:textId="77777777" w:rsidR="00F74CFB" w:rsidRDefault="00000000">
      <w:pPr>
        <w:spacing w:after="0" w:line="259" w:lineRule="auto"/>
        <w:ind w:left="428" w:right="0" w:firstLine="0"/>
      </w:pPr>
      <w:r>
        <w:t xml:space="preserve"> </w:t>
      </w:r>
    </w:p>
    <w:tbl>
      <w:tblPr>
        <w:tblStyle w:val="TableGrid"/>
        <w:tblW w:w="13687" w:type="dxa"/>
        <w:tblInd w:w="428" w:type="dxa"/>
        <w:tblCellMar>
          <w:top w:w="48" w:type="dxa"/>
          <w:left w:w="108" w:type="dxa"/>
          <w:bottom w:w="0" w:type="dxa"/>
          <w:right w:w="58" w:type="dxa"/>
        </w:tblCellMar>
        <w:tblLook w:val="04A0" w:firstRow="1" w:lastRow="0" w:firstColumn="1" w:lastColumn="0" w:noHBand="0" w:noVBand="1"/>
      </w:tblPr>
      <w:tblGrid>
        <w:gridCol w:w="3173"/>
        <w:gridCol w:w="10514"/>
      </w:tblGrid>
      <w:tr w:rsidR="00F74CFB" w14:paraId="7E662AAE" w14:textId="77777777">
        <w:trPr>
          <w:trHeight w:val="278"/>
        </w:trPr>
        <w:tc>
          <w:tcPr>
            <w:tcW w:w="3173" w:type="dxa"/>
            <w:tcBorders>
              <w:top w:val="single" w:sz="4" w:space="0" w:color="000000"/>
              <w:left w:val="single" w:sz="4" w:space="0" w:color="000000"/>
              <w:bottom w:val="single" w:sz="4" w:space="0" w:color="000000"/>
              <w:right w:val="single" w:sz="4" w:space="0" w:color="000000"/>
            </w:tcBorders>
          </w:tcPr>
          <w:p w14:paraId="0131253C" w14:textId="77777777" w:rsidR="00F74CFB" w:rsidRDefault="00000000">
            <w:pPr>
              <w:spacing w:after="0" w:line="259" w:lineRule="auto"/>
              <w:ind w:left="0" w:right="0" w:firstLine="0"/>
            </w:pPr>
            <w:r>
              <w:rPr>
                <w:b/>
              </w:rPr>
              <w:t xml:space="preserve">Naziv </w:t>
            </w:r>
          </w:p>
        </w:tc>
        <w:tc>
          <w:tcPr>
            <w:tcW w:w="10513" w:type="dxa"/>
            <w:tcBorders>
              <w:top w:val="single" w:sz="4" w:space="0" w:color="000000"/>
              <w:left w:val="single" w:sz="4" w:space="0" w:color="000000"/>
              <w:bottom w:val="single" w:sz="4" w:space="0" w:color="000000"/>
              <w:right w:val="single" w:sz="4" w:space="0" w:color="000000"/>
            </w:tcBorders>
          </w:tcPr>
          <w:p w14:paraId="556E2AA0" w14:textId="77777777" w:rsidR="00F74CFB" w:rsidRDefault="00000000">
            <w:pPr>
              <w:spacing w:after="0" w:line="259" w:lineRule="auto"/>
              <w:ind w:left="2" w:right="0" w:firstLine="0"/>
            </w:pPr>
            <w:r>
              <w:rPr>
                <w:b/>
              </w:rPr>
              <w:t xml:space="preserve">Način vrednovanja </w:t>
            </w:r>
          </w:p>
        </w:tc>
      </w:tr>
      <w:tr w:rsidR="00F74CFB" w14:paraId="2D147F73" w14:textId="77777777">
        <w:trPr>
          <w:trHeight w:val="547"/>
        </w:trPr>
        <w:tc>
          <w:tcPr>
            <w:tcW w:w="3173" w:type="dxa"/>
            <w:tcBorders>
              <w:top w:val="single" w:sz="4" w:space="0" w:color="000000"/>
              <w:left w:val="single" w:sz="4" w:space="0" w:color="000000"/>
              <w:bottom w:val="single" w:sz="4" w:space="0" w:color="000000"/>
              <w:right w:val="single" w:sz="4" w:space="0" w:color="000000"/>
            </w:tcBorders>
          </w:tcPr>
          <w:p w14:paraId="30804E25" w14:textId="77777777" w:rsidR="00F74CFB" w:rsidRDefault="00000000">
            <w:pPr>
              <w:spacing w:after="0" w:line="259" w:lineRule="auto"/>
              <w:ind w:left="0" w:right="0" w:firstLine="0"/>
            </w:pPr>
            <w:r>
              <w:rPr>
                <w:b/>
              </w:rPr>
              <w:t xml:space="preserve">Plakat </w:t>
            </w:r>
          </w:p>
        </w:tc>
        <w:tc>
          <w:tcPr>
            <w:tcW w:w="10513" w:type="dxa"/>
            <w:tcBorders>
              <w:top w:val="single" w:sz="4" w:space="0" w:color="000000"/>
              <w:left w:val="single" w:sz="4" w:space="0" w:color="000000"/>
              <w:bottom w:val="single" w:sz="4" w:space="0" w:color="000000"/>
              <w:right w:val="single" w:sz="4" w:space="0" w:color="000000"/>
            </w:tcBorders>
          </w:tcPr>
          <w:p w14:paraId="4542C1E0" w14:textId="77777777" w:rsidR="00F74CFB" w:rsidRDefault="00000000">
            <w:pPr>
              <w:spacing w:after="0" w:line="259" w:lineRule="auto"/>
              <w:ind w:left="2" w:right="0" w:firstLine="0"/>
              <w:jc w:val="both"/>
            </w:pPr>
            <w:r>
              <w:t xml:space="preserve">Učenik može, prema dogovoru s učiteljicom, izraditi plakat ako mu je neka nastavna jedinica posebno zanimljiva, ako želi predstaviti ostalim učenicima u razredu neko književno djelo, film, strip ili televizijsku emisiju.  </w:t>
            </w:r>
          </w:p>
        </w:tc>
      </w:tr>
      <w:tr w:rsidR="00F74CFB" w14:paraId="197334F4" w14:textId="77777777">
        <w:trPr>
          <w:trHeight w:val="548"/>
        </w:trPr>
        <w:tc>
          <w:tcPr>
            <w:tcW w:w="3173" w:type="dxa"/>
            <w:tcBorders>
              <w:top w:val="single" w:sz="4" w:space="0" w:color="000000"/>
              <w:left w:val="single" w:sz="4" w:space="0" w:color="000000"/>
              <w:bottom w:val="single" w:sz="4" w:space="0" w:color="000000"/>
              <w:right w:val="single" w:sz="4" w:space="0" w:color="000000"/>
            </w:tcBorders>
          </w:tcPr>
          <w:p w14:paraId="066A26CA" w14:textId="77777777" w:rsidR="00F74CFB" w:rsidRDefault="00000000">
            <w:pPr>
              <w:spacing w:after="0" w:line="259" w:lineRule="auto"/>
              <w:ind w:left="0" w:right="0" w:firstLine="0"/>
            </w:pPr>
            <w:r>
              <w:rPr>
                <w:b/>
              </w:rPr>
              <w:lastRenderedPageBreak/>
              <w:t xml:space="preserve">Prezentacija </w:t>
            </w:r>
          </w:p>
        </w:tc>
        <w:tc>
          <w:tcPr>
            <w:tcW w:w="10513" w:type="dxa"/>
            <w:tcBorders>
              <w:top w:val="single" w:sz="4" w:space="0" w:color="000000"/>
              <w:left w:val="single" w:sz="4" w:space="0" w:color="000000"/>
              <w:bottom w:val="single" w:sz="4" w:space="0" w:color="000000"/>
              <w:right w:val="single" w:sz="4" w:space="0" w:color="000000"/>
            </w:tcBorders>
          </w:tcPr>
          <w:p w14:paraId="315EB5DA" w14:textId="77777777" w:rsidR="00F74CFB" w:rsidRDefault="00000000">
            <w:pPr>
              <w:spacing w:after="0" w:line="259" w:lineRule="auto"/>
              <w:ind w:left="2" w:right="0" w:firstLine="0"/>
              <w:jc w:val="both"/>
            </w:pPr>
            <w:r>
              <w:t xml:space="preserve">Učenik može, prema dogovoru s učiteljicom,  napraviti prezentaciju ako mu je neka nastavna jedinica posebno zanimljiva, ako želi predstaviti ostalim učenicima u razredu neko književno djelo, film, strip ili televizijsku emisiju. </w:t>
            </w:r>
          </w:p>
        </w:tc>
      </w:tr>
      <w:tr w:rsidR="00F74CFB" w14:paraId="1998339F" w14:textId="77777777">
        <w:trPr>
          <w:trHeight w:val="547"/>
        </w:trPr>
        <w:tc>
          <w:tcPr>
            <w:tcW w:w="3173" w:type="dxa"/>
            <w:tcBorders>
              <w:top w:val="single" w:sz="4" w:space="0" w:color="000000"/>
              <w:left w:val="single" w:sz="4" w:space="0" w:color="000000"/>
              <w:bottom w:val="single" w:sz="4" w:space="0" w:color="000000"/>
              <w:right w:val="single" w:sz="4" w:space="0" w:color="000000"/>
            </w:tcBorders>
          </w:tcPr>
          <w:p w14:paraId="73C3366D" w14:textId="77777777" w:rsidR="00F74CFB" w:rsidRDefault="00000000">
            <w:pPr>
              <w:spacing w:after="0" w:line="259" w:lineRule="auto"/>
              <w:ind w:left="0" w:right="0" w:firstLine="0"/>
            </w:pPr>
            <w:r>
              <w:rPr>
                <w:b/>
              </w:rPr>
              <w:t xml:space="preserve">Posjet kazališnoj predstavi ili kinu </w:t>
            </w:r>
          </w:p>
        </w:tc>
        <w:tc>
          <w:tcPr>
            <w:tcW w:w="10513" w:type="dxa"/>
            <w:tcBorders>
              <w:top w:val="single" w:sz="4" w:space="0" w:color="000000"/>
              <w:left w:val="single" w:sz="4" w:space="0" w:color="000000"/>
              <w:bottom w:val="single" w:sz="4" w:space="0" w:color="000000"/>
              <w:right w:val="single" w:sz="4" w:space="0" w:color="000000"/>
            </w:tcBorders>
          </w:tcPr>
          <w:p w14:paraId="230BDFDF" w14:textId="77777777" w:rsidR="00F74CFB" w:rsidRDefault="00000000">
            <w:pPr>
              <w:spacing w:after="0" w:line="259" w:lineRule="auto"/>
              <w:ind w:left="2" w:right="0" w:firstLine="0"/>
              <w:jc w:val="both"/>
            </w:pPr>
            <w:r>
              <w:t xml:space="preserve">Učenik može, nakon što posjeti kazališnu predstavu, pogleda film ili seriju, dobiti ocjenu ako napiše izvrstan osvrt, komentar ili izvješće (u dogovoru s učiteljicom).  </w:t>
            </w:r>
          </w:p>
        </w:tc>
      </w:tr>
      <w:tr w:rsidR="00F74CFB" w14:paraId="447A5C30" w14:textId="77777777">
        <w:trPr>
          <w:trHeight w:val="816"/>
        </w:trPr>
        <w:tc>
          <w:tcPr>
            <w:tcW w:w="3173" w:type="dxa"/>
            <w:tcBorders>
              <w:top w:val="single" w:sz="4" w:space="0" w:color="000000"/>
              <w:left w:val="single" w:sz="4" w:space="0" w:color="000000"/>
              <w:bottom w:val="single" w:sz="4" w:space="0" w:color="000000"/>
              <w:right w:val="single" w:sz="4" w:space="0" w:color="000000"/>
            </w:tcBorders>
          </w:tcPr>
          <w:p w14:paraId="7F012AC8" w14:textId="77777777" w:rsidR="00F74CFB" w:rsidRDefault="00000000">
            <w:pPr>
              <w:spacing w:after="0" w:line="259" w:lineRule="auto"/>
              <w:ind w:left="0" w:right="0" w:firstLine="0"/>
            </w:pPr>
            <w:r>
              <w:rPr>
                <w:b/>
              </w:rPr>
              <w:t xml:space="preserve">Učenički projekti, stripovi, digitalne knjige i slikovnice, istraživački zadaci, stvaralački </w:t>
            </w:r>
          </w:p>
        </w:tc>
        <w:tc>
          <w:tcPr>
            <w:tcW w:w="10513" w:type="dxa"/>
            <w:tcBorders>
              <w:top w:val="single" w:sz="4" w:space="0" w:color="000000"/>
              <w:left w:val="single" w:sz="4" w:space="0" w:color="000000"/>
              <w:bottom w:val="single" w:sz="4" w:space="0" w:color="000000"/>
              <w:right w:val="single" w:sz="4" w:space="0" w:color="000000"/>
            </w:tcBorders>
          </w:tcPr>
          <w:p w14:paraId="6AD33A8E" w14:textId="77777777" w:rsidR="00F74CFB" w:rsidRDefault="00000000">
            <w:pPr>
              <w:spacing w:after="0" w:line="259" w:lineRule="auto"/>
              <w:ind w:left="2" w:right="47" w:firstLine="0"/>
              <w:jc w:val="both"/>
            </w:pPr>
            <w:r>
              <w:t>Učenici mogu, u dogovoru s učiteljicom, sudjelovati u nekom projektu koji se provodi u školi (</w:t>
            </w:r>
            <w:proofErr w:type="spellStart"/>
            <w:r>
              <w:t>eTwinning</w:t>
            </w:r>
            <w:proofErr w:type="spellEnd"/>
            <w:r>
              <w:t xml:space="preserve">, Erasmus KA1, razredni projekti, školski projekti…), izraditi digitalne knjige, slikovnice, plakate ili stripove povezane s predmetom. Mogu nacrtati strip, riješiti dodatne/izborne istraživačke zadatke.  </w:t>
            </w:r>
          </w:p>
        </w:tc>
      </w:tr>
      <w:tr w:rsidR="00F74CFB" w14:paraId="14053CED" w14:textId="77777777">
        <w:trPr>
          <w:trHeight w:val="547"/>
        </w:trPr>
        <w:tc>
          <w:tcPr>
            <w:tcW w:w="3173" w:type="dxa"/>
            <w:tcBorders>
              <w:top w:val="single" w:sz="4" w:space="0" w:color="000000"/>
              <w:left w:val="single" w:sz="4" w:space="0" w:color="000000"/>
              <w:bottom w:val="single" w:sz="4" w:space="0" w:color="000000"/>
              <w:right w:val="single" w:sz="4" w:space="0" w:color="000000"/>
            </w:tcBorders>
          </w:tcPr>
          <w:p w14:paraId="252F67FE" w14:textId="77777777" w:rsidR="00F74CFB" w:rsidRDefault="00000000">
            <w:pPr>
              <w:spacing w:after="0" w:line="259" w:lineRule="auto"/>
              <w:ind w:left="0" w:right="0" w:firstLine="0"/>
            </w:pPr>
            <w:r>
              <w:rPr>
                <w:b/>
              </w:rPr>
              <w:t xml:space="preserve">zadaci, problemski zadaci, jezično istraživanje </w:t>
            </w:r>
          </w:p>
        </w:tc>
        <w:tc>
          <w:tcPr>
            <w:tcW w:w="10513" w:type="dxa"/>
            <w:tcBorders>
              <w:top w:val="single" w:sz="4" w:space="0" w:color="000000"/>
              <w:left w:val="single" w:sz="4" w:space="0" w:color="000000"/>
              <w:bottom w:val="single" w:sz="4" w:space="0" w:color="000000"/>
              <w:right w:val="single" w:sz="4" w:space="0" w:color="000000"/>
            </w:tcBorders>
          </w:tcPr>
          <w:p w14:paraId="26B54AD9" w14:textId="77777777" w:rsidR="00F74CFB" w:rsidRDefault="00F74CFB">
            <w:pPr>
              <w:spacing w:after="160" w:line="259" w:lineRule="auto"/>
              <w:ind w:left="0" w:right="0" w:firstLine="0"/>
            </w:pPr>
          </w:p>
        </w:tc>
      </w:tr>
    </w:tbl>
    <w:p w14:paraId="27FF1EA0" w14:textId="77777777" w:rsidR="00F74CFB" w:rsidRDefault="00000000">
      <w:pPr>
        <w:spacing w:after="0" w:line="259" w:lineRule="auto"/>
        <w:ind w:left="0" w:right="0" w:firstLine="0"/>
      </w:pPr>
      <w:r>
        <w:t xml:space="preserve"> </w:t>
      </w:r>
    </w:p>
    <w:p w14:paraId="0146A164" w14:textId="77777777" w:rsidR="00F74CFB" w:rsidRDefault="00000000">
      <w:pPr>
        <w:spacing w:after="0" w:line="259" w:lineRule="auto"/>
        <w:ind w:left="0" w:right="0" w:firstLine="0"/>
      </w:pPr>
      <w:r>
        <w:t xml:space="preserve"> </w:t>
      </w:r>
    </w:p>
    <w:p w14:paraId="0DAA34D3" w14:textId="77777777" w:rsidR="00F74CFB" w:rsidRDefault="00000000">
      <w:pPr>
        <w:spacing w:after="0" w:line="259" w:lineRule="auto"/>
        <w:ind w:right="0"/>
      </w:pPr>
      <w:r>
        <w:t xml:space="preserve">Sastavnice su vrednovanja u predmetu Hrvatski jezik: </w:t>
      </w:r>
    </w:p>
    <w:p w14:paraId="55B93EAC" w14:textId="77777777" w:rsidR="00F74CFB" w:rsidRDefault="00000000">
      <w:pPr>
        <w:pStyle w:val="Naslov2"/>
        <w:ind w:left="-5"/>
      </w:pPr>
      <w:r>
        <w:t xml:space="preserve">1. Hrvatski jezik i komunikacija 2. Književnost i stvaralaštvo 3. Kultura i mediji </w:t>
      </w:r>
      <w:r>
        <w:rPr>
          <w:sz w:val="40"/>
        </w:rPr>
        <w:t xml:space="preserve"> </w:t>
      </w:r>
    </w:p>
    <w:tbl>
      <w:tblPr>
        <w:tblStyle w:val="TableGrid"/>
        <w:tblW w:w="14107" w:type="dxa"/>
        <w:tblInd w:w="6" w:type="dxa"/>
        <w:tblCellMar>
          <w:top w:w="45" w:type="dxa"/>
          <w:left w:w="107" w:type="dxa"/>
          <w:bottom w:w="0" w:type="dxa"/>
          <w:right w:w="78" w:type="dxa"/>
        </w:tblCellMar>
        <w:tblLook w:val="04A0" w:firstRow="1" w:lastRow="0" w:firstColumn="1" w:lastColumn="0" w:noHBand="0" w:noVBand="1"/>
      </w:tblPr>
      <w:tblGrid>
        <w:gridCol w:w="2492"/>
        <w:gridCol w:w="2881"/>
        <w:gridCol w:w="3010"/>
        <w:gridCol w:w="2919"/>
        <w:gridCol w:w="2805"/>
      </w:tblGrid>
      <w:tr w:rsidR="00F74CFB" w14:paraId="04AF90E3" w14:textId="77777777">
        <w:trPr>
          <w:trHeight w:val="580"/>
        </w:trPr>
        <w:tc>
          <w:tcPr>
            <w:tcW w:w="2493" w:type="dxa"/>
            <w:tcBorders>
              <w:top w:val="single" w:sz="4" w:space="0" w:color="000000"/>
              <w:left w:val="single" w:sz="4" w:space="0" w:color="000000"/>
              <w:bottom w:val="single" w:sz="4" w:space="0" w:color="000000"/>
              <w:right w:val="nil"/>
            </w:tcBorders>
            <w:shd w:val="clear" w:color="auto" w:fill="D0CECE"/>
          </w:tcPr>
          <w:p w14:paraId="3EA61E6B" w14:textId="77777777" w:rsidR="00F74CFB" w:rsidRDefault="00F74CFB">
            <w:pPr>
              <w:spacing w:after="160" w:line="259" w:lineRule="auto"/>
              <w:ind w:left="0" w:right="0" w:firstLine="0"/>
            </w:pPr>
          </w:p>
        </w:tc>
        <w:tc>
          <w:tcPr>
            <w:tcW w:w="8810" w:type="dxa"/>
            <w:gridSpan w:val="3"/>
            <w:tcBorders>
              <w:top w:val="single" w:sz="4" w:space="0" w:color="000000"/>
              <w:left w:val="nil"/>
              <w:bottom w:val="single" w:sz="4" w:space="0" w:color="000000"/>
              <w:right w:val="nil"/>
            </w:tcBorders>
            <w:shd w:val="clear" w:color="auto" w:fill="D0CECE"/>
            <w:vAlign w:val="center"/>
          </w:tcPr>
          <w:p w14:paraId="05E9CD6F" w14:textId="77777777" w:rsidR="00F74CFB" w:rsidRDefault="00000000">
            <w:pPr>
              <w:spacing w:after="0" w:line="259" w:lineRule="auto"/>
              <w:ind w:left="282" w:right="0" w:firstLine="0"/>
              <w:jc w:val="center"/>
            </w:pPr>
            <w:r>
              <w:rPr>
                <w:sz w:val="28"/>
              </w:rPr>
              <w:t>HRVATSKI JEZIK I KOMUNIKACIJA</w:t>
            </w:r>
            <w:r>
              <w:t xml:space="preserve"> </w:t>
            </w:r>
          </w:p>
        </w:tc>
        <w:tc>
          <w:tcPr>
            <w:tcW w:w="2805" w:type="dxa"/>
            <w:tcBorders>
              <w:top w:val="single" w:sz="4" w:space="0" w:color="000000"/>
              <w:left w:val="nil"/>
              <w:bottom w:val="single" w:sz="4" w:space="0" w:color="000000"/>
              <w:right w:val="single" w:sz="4" w:space="0" w:color="000000"/>
            </w:tcBorders>
            <w:shd w:val="clear" w:color="auto" w:fill="D0CECE"/>
          </w:tcPr>
          <w:p w14:paraId="757AD7A3" w14:textId="77777777" w:rsidR="00F74CFB" w:rsidRDefault="00F74CFB">
            <w:pPr>
              <w:spacing w:after="160" w:line="259" w:lineRule="auto"/>
              <w:ind w:left="0" w:right="0" w:firstLine="0"/>
            </w:pPr>
          </w:p>
        </w:tc>
      </w:tr>
      <w:tr w:rsidR="00F74CFB" w14:paraId="4B64CBC0" w14:textId="77777777">
        <w:trPr>
          <w:trHeight w:val="436"/>
        </w:trPr>
        <w:tc>
          <w:tcPr>
            <w:tcW w:w="2493"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5E5613ED" w14:textId="77777777" w:rsidR="00F74CFB" w:rsidRDefault="00000000">
            <w:pPr>
              <w:spacing w:after="0" w:line="259" w:lineRule="auto"/>
              <w:ind w:left="0" w:right="0" w:firstLine="0"/>
              <w:jc w:val="center"/>
            </w:pPr>
            <w:r>
              <w:t xml:space="preserve">ODGOJNO-OBRAZOVNI ISHOD </w:t>
            </w:r>
          </w:p>
        </w:tc>
        <w:tc>
          <w:tcPr>
            <w:tcW w:w="8810" w:type="dxa"/>
            <w:gridSpan w:val="3"/>
            <w:tcBorders>
              <w:top w:val="single" w:sz="4" w:space="0" w:color="000000"/>
              <w:left w:val="single" w:sz="4" w:space="0" w:color="000000"/>
              <w:bottom w:val="single" w:sz="4" w:space="0" w:color="000000"/>
              <w:right w:val="nil"/>
            </w:tcBorders>
            <w:shd w:val="clear" w:color="auto" w:fill="E7E6E6"/>
          </w:tcPr>
          <w:p w14:paraId="27476588" w14:textId="77777777" w:rsidR="00F74CFB" w:rsidRDefault="00000000">
            <w:pPr>
              <w:spacing w:after="0" w:line="259" w:lineRule="auto"/>
              <w:ind w:left="3715" w:right="0" w:firstLine="0"/>
            </w:pPr>
            <w:r>
              <w:t xml:space="preserve">RAZINA USVOJENOSTI ISHODA I PODISHODA </w:t>
            </w:r>
          </w:p>
        </w:tc>
        <w:tc>
          <w:tcPr>
            <w:tcW w:w="2805" w:type="dxa"/>
            <w:tcBorders>
              <w:top w:val="single" w:sz="4" w:space="0" w:color="000000"/>
              <w:left w:val="nil"/>
              <w:bottom w:val="single" w:sz="4" w:space="0" w:color="000000"/>
              <w:right w:val="single" w:sz="4" w:space="0" w:color="000000"/>
            </w:tcBorders>
            <w:shd w:val="clear" w:color="auto" w:fill="E7E6E6"/>
          </w:tcPr>
          <w:p w14:paraId="790EE499" w14:textId="77777777" w:rsidR="00F74CFB" w:rsidRDefault="00F74CFB">
            <w:pPr>
              <w:spacing w:after="160" w:line="259" w:lineRule="auto"/>
              <w:ind w:left="0" w:right="0" w:firstLine="0"/>
            </w:pPr>
          </w:p>
        </w:tc>
      </w:tr>
      <w:tr w:rsidR="00F74CFB" w14:paraId="37EAB9D3" w14:textId="77777777">
        <w:trPr>
          <w:trHeight w:val="425"/>
        </w:trPr>
        <w:tc>
          <w:tcPr>
            <w:tcW w:w="0" w:type="auto"/>
            <w:vMerge/>
            <w:tcBorders>
              <w:top w:val="nil"/>
              <w:left w:val="single" w:sz="4" w:space="0" w:color="000000"/>
              <w:bottom w:val="single" w:sz="4" w:space="0" w:color="000000"/>
              <w:right w:val="single" w:sz="4" w:space="0" w:color="000000"/>
            </w:tcBorders>
          </w:tcPr>
          <w:p w14:paraId="74E95C7D" w14:textId="77777777" w:rsidR="00F74CFB" w:rsidRDefault="00F74CFB">
            <w:pPr>
              <w:spacing w:after="160" w:line="259" w:lineRule="auto"/>
              <w:ind w:left="0" w:right="0" w:firstLine="0"/>
            </w:pPr>
          </w:p>
        </w:tc>
        <w:tc>
          <w:tcPr>
            <w:tcW w:w="2881" w:type="dxa"/>
            <w:tcBorders>
              <w:top w:val="single" w:sz="4" w:space="0" w:color="000000"/>
              <w:left w:val="single" w:sz="4" w:space="0" w:color="000000"/>
              <w:bottom w:val="single" w:sz="4" w:space="0" w:color="000000"/>
              <w:right w:val="single" w:sz="4" w:space="0" w:color="000000"/>
            </w:tcBorders>
            <w:shd w:val="clear" w:color="auto" w:fill="E7E6E6"/>
          </w:tcPr>
          <w:p w14:paraId="378E1C26" w14:textId="77777777" w:rsidR="00F74CFB" w:rsidRDefault="00000000">
            <w:pPr>
              <w:spacing w:after="0" w:line="259" w:lineRule="auto"/>
              <w:ind w:left="0" w:right="28" w:firstLine="0"/>
              <w:jc w:val="center"/>
            </w:pPr>
            <w:r>
              <w:t xml:space="preserve">DOVOLJNA </w:t>
            </w:r>
          </w:p>
        </w:tc>
        <w:tc>
          <w:tcPr>
            <w:tcW w:w="3010" w:type="dxa"/>
            <w:tcBorders>
              <w:top w:val="single" w:sz="4" w:space="0" w:color="000000"/>
              <w:left w:val="single" w:sz="4" w:space="0" w:color="000000"/>
              <w:bottom w:val="single" w:sz="4" w:space="0" w:color="000000"/>
              <w:right w:val="single" w:sz="4" w:space="0" w:color="000000"/>
            </w:tcBorders>
            <w:shd w:val="clear" w:color="auto" w:fill="E7E6E6"/>
          </w:tcPr>
          <w:p w14:paraId="61DAB7A4" w14:textId="77777777" w:rsidR="00F74CFB" w:rsidRDefault="00000000">
            <w:pPr>
              <w:spacing w:after="0" w:line="259" w:lineRule="auto"/>
              <w:ind w:left="0" w:right="26" w:firstLine="0"/>
              <w:jc w:val="center"/>
            </w:pPr>
            <w:r>
              <w:t xml:space="preserve">DOBRA </w:t>
            </w:r>
          </w:p>
        </w:tc>
        <w:tc>
          <w:tcPr>
            <w:tcW w:w="2919" w:type="dxa"/>
            <w:tcBorders>
              <w:top w:val="single" w:sz="4" w:space="0" w:color="000000"/>
              <w:left w:val="single" w:sz="4" w:space="0" w:color="000000"/>
              <w:bottom w:val="single" w:sz="4" w:space="0" w:color="000000"/>
              <w:right w:val="single" w:sz="4" w:space="0" w:color="000000"/>
            </w:tcBorders>
            <w:shd w:val="clear" w:color="auto" w:fill="E7E6E6"/>
          </w:tcPr>
          <w:p w14:paraId="1EC4069E" w14:textId="77777777" w:rsidR="00F74CFB" w:rsidRDefault="00000000">
            <w:pPr>
              <w:spacing w:after="0" w:line="259" w:lineRule="auto"/>
              <w:ind w:left="0" w:right="29" w:firstLine="0"/>
              <w:jc w:val="center"/>
            </w:pPr>
            <w:r>
              <w:t xml:space="preserve">VRLO DOBRA </w:t>
            </w:r>
          </w:p>
        </w:tc>
        <w:tc>
          <w:tcPr>
            <w:tcW w:w="2805" w:type="dxa"/>
            <w:tcBorders>
              <w:top w:val="single" w:sz="4" w:space="0" w:color="000000"/>
              <w:left w:val="single" w:sz="4" w:space="0" w:color="000000"/>
              <w:bottom w:val="single" w:sz="4" w:space="0" w:color="000000"/>
              <w:right w:val="single" w:sz="4" w:space="0" w:color="000000"/>
            </w:tcBorders>
            <w:shd w:val="clear" w:color="auto" w:fill="E7E6E6"/>
          </w:tcPr>
          <w:p w14:paraId="613E8E6C" w14:textId="77777777" w:rsidR="00F74CFB" w:rsidRDefault="00000000">
            <w:pPr>
              <w:spacing w:after="0" w:line="259" w:lineRule="auto"/>
              <w:ind w:left="0" w:right="28" w:firstLine="0"/>
              <w:jc w:val="center"/>
            </w:pPr>
            <w:r>
              <w:t xml:space="preserve">ODLIČNA </w:t>
            </w:r>
          </w:p>
        </w:tc>
      </w:tr>
      <w:tr w:rsidR="00F74CFB" w14:paraId="18A23C84" w14:textId="77777777">
        <w:trPr>
          <w:trHeight w:val="1312"/>
        </w:trPr>
        <w:tc>
          <w:tcPr>
            <w:tcW w:w="2493" w:type="dxa"/>
            <w:vMerge w:val="restart"/>
            <w:tcBorders>
              <w:top w:val="single" w:sz="4" w:space="0" w:color="000000"/>
              <w:left w:val="single" w:sz="4" w:space="0" w:color="000000"/>
              <w:bottom w:val="single" w:sz="4" w:space="0" w:color="000000"/>
              <w:right w:val="single" w:sz="4" w:space="0" w:color="000000"/>
            </w:tcBorders>
            <w:vAlign w:val="center"/>
          </w:tcPr>
          <w:p w14:paraId="42E79F68" w14:textId="77777777" w:rsidR="00F74CFB" w:rsidRDefault="00000000">
            <w:pPr>
              <w:spacing w:after="0" w:line="239" w:lineRule="auto"/>
              <w:ind w:left="0" w:right="92" w:firstLine="0"/>
            </w:pPr>
            <w:r>
              <w:rPr>
                <w:b/>
              </w:rPr>
              <w:t xml:space="preserve">HJ A.6.1. Učenik govori i razgovara o pročitanim i </w:t>
            </w:r>
            <w:proofErr w:type="spellStart"/>
            <w:r>
              <w:rPr>
                <w:b/>
              </w:rPr>
              <w:t>poslušanim</w:t>
            </w:r>
            <w:proofErr w:type="spellEnd"/>
            <w:r>
              <w:rPr>
                <w:b/>
              </w:rPr>
              <w:t xml:space="preserve"> tekstovima. </w:t>
            </w:r>
          </w:p>
          <w:p w14:paraId="4ADB24C2" w14:textId="77777777" w:rsidR="00F74CFB" w:rsidRDefault="00000000">
            <w:pPr>
              <w:spacing w:after="0" w:line="259" w:lineRule="auto"/>
              <w:ind w:left="0" w:right="0" w:firstLine="0"/>
            </w:pPr>
            <w:r>
              <w:rPr>
                <w:b/>
              </w:rP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541E075C" w14:textId="77777777" w:rsidR="00F74CFB" w:rsidRDefault="00000000">
            <w:pPr>
              <w:spacing w:after="0" w:line="259" w:lineRule="auto"/>
              <w:ind w:left="1" w:right="0" w:firstLine="0"/>
            </w:pPr>
            <w:r>
              <w:rPr>
                <w:b/>
                <w:sz w:val="20"/>
              </w:rPr>
              <w:t xml:space="preserve">– rijeko primjenjuje obrasce vođenja razgovora s obzirom na vrstu i svrhu razgovora i pripovijeda s različitih točaka gledišta </w:t>
            </w:r>
          </w:p>
        </w:tc>
        <w:tc>
          <w:tcPr>
            <w:tcW w:w="3010" w:type="dxa"/>
            <w:tcBorders>
              <w:top w:val="single" w:sz="4" w:space="0" w:color="000000"/>
              <w:left w:val="single" w:sz="4" w:space="0" w:color="000000"/>
              <w:bottom w:val="single" w:sz="4" w:space="0" w:color="000000"/>
              <w:right w:val="single" w:sz="4" w:space="0" w:color="000000"/>
            </w:tcBorders>
          </w:tcPr>
          <w:p w14:paraId="1F0D28F1" w14:textId="77777777" w:rsidR="00F74CFB" w:rsidRDefault="00000000">
            <w:pPr>
              <w:spacing w:after="0" w:line="259" w:lineRule="auto"/>
              <w:ind w:left="1" w:right="22" w:firstLine="0"/>
            </w:pPr>
            <w:r>
              <w:rPr>
                <w:b/>
                <w:sz w:val="20"/>
              </w:rPr>
              <w:t xml:space="preserve">– povremeno primjenjuje obrasce vođenja razgovora s obzirom na vrstu i svrhu razgovora i pripovijeda s različitih točaka gledišta </w:t>
            </w:r>
          </w:p>
        </w:tc>
        <w:tc>
          <w:tcPr>
            <w:tcW w:w="2919" w:type="dxa"/>
            <w:tcBorders>
              <w:top w:val="single" w:sz="4" w:space="0" w:color="000000"/>
              <w:left w:val="single" w:sz="4" w:space="0" w:color="000000"/>
              <w:bottom w:val="single" w:sz="4" w:space="0" w:color="000000"/>
              <w:right w:val="single" w:sz="4" w:space="0" w:color="000000"/>
            </w:tcBorders>
          </w:tcPr>
          <w:p w14:paraId="56E87B31" w14:textId="77777777" w:rsidR="00F74CFB" w:rsidRDefault="00000000">
            <w:pPr>
              <w:spacing w:after="0" w:line="259" w:lineRule="auto"/>
              <w:ind w:left="1" w:right="0" w:firstLine="0"/>
            </w:pPr>
            <w:r>
              <w:rPr>
                <w:b/>
                <w:sz w:val="20"/>
              </w:rPr>
              <w:t xml:space="preserve">– uglavnom primjenjuje obrasce vođenja razgovora s obzirom na vrstu i svrhu razgovora i pripovijeda s različitih točaka gledišta </w:t>
            </w:r>
          </w:p>
        </w:tc>
        <w:tc>
          <w:tcPr>
            <w:tcW w:w="2805" w:type="dxa"/>
            <w:tcBorders>
              <w:top w:val="single" w:sz="4" w:space="0" w:color="000000"/>
              <w:left w:val="single" w:sz="4" w:space="0" w:color="000000"/>
              <w:bottom w:val="single" w:sz="4" w:space="0" w:color="000000"/>
              <w:right w:val="single" w:sz="4" w:space="0" w:color="000000"/>
            </w:tcBorders>
          </w:tcPr>
          <w:p w14:paraId="2FCAF83E" w14:textId="77777777" w:rsidR="00F74CFB" w:rsidRDefault="00000000">
            <w:pPr>
              <w:spacing w:after="0" w:line="259" w:lineRule="auto"/>
              <w:ind w:left="1" w:right="0" w:firstLine="0"/>
            </w:pPr>
            <w:r>
              <w:rPr>
                <w:b/>
                <w:sz w:val="20"/>
              </w:rPr>
              <w:t xml:space="preserve">– redovito primjenjuje obrasce vođenja razgovora s obzirom na vrstu i svrhu razgovora i pripovijeda s različitih točaka gledišta </w:t>
            </w:r>
          </w:p>
        </w:tc>
      </w:tr>
      <w:tr w:rsidR="00F74CFB" w14:paraId="1421DB9B" w14:textId="77777777">
        <w:trPr>
          <w:trHeight w:val="3730"/>
        </w:trPr>
        <w:tc>
          <w:tcPr>
            <w:tcW w:w="0" w:type="auto"/>
            <w:vMerge/>
            <w:tcBorders>
              <w:top w:val="nil"/>
              <w:left w:val="single" w:sz="4" w:space="0" w:color="000000"/>
              <w:bottom w:val="single" w:sz="4" w:space="0" w:color="000000"/>
              <w:right w:val="single" w:sz="4" w:space="0" w:color="000000"/>
            </w:tcBorders>
          </w:tcPr>
          <w:p w14:paraId="22F84D33" w14:textId="77777777" w:rsidR="00F74CFB" w:rsidRDefault="00F74CFB">
            <w:pPr>
              <w:spacing w:after="160" w:line="259" w:lineRule="auto"/>
              <w:ind w:left="0" w:right="0" w:firstLine="0"/>
            </w:pPr>
          </w:p>
        </w:tc>
        <w:tc>
          <w:tcPr>
            <w:tcW w:w="2881" w:type="dxa"/>
            <w:tcBorders>
              <w:top w:val="single" w:sz="4" w:space="0" w:color="000000"/>
              <w:left w:val="single" w:sz="4" w:space="0" w:color="000000"/>
              <w:bottom w:val="single" w:sz="4" w:space="0" w:color="000000"/>
              <w:right w:val="single" w:sz="4" w:space="0" w:color="000000"/>
            </w:tcBorders>
          </w:tcPr>
          <w:p w14:paraId="2AB66EAD" w14:textId="77777777" w:rsidR="00F74CFB" w:rsidRDefault="00000000">
            <w:pPr>
              <w:numPr>
                <w:ilvl w:val="0"/>
                <w:numId w:val="5"/>
              </w:numPr>
              <w:spacing w:after="80" w:line="240" w:lineRule="auto"/>
              <w:ind w:right="0" w:firstLine="0"/>
            </w:pPr>
            <w:r>
              <w:rPr>
                <w:sz w:val="19"/>
              </w:rPr>
              <w:t xml:space="preserve">uz pomoć učiteljevih smjernica i potpitanja govori poštujući svrhu govorenja (osobna i javna) </w:t>
            </w:r>
          </w:p>
          <w:p w14:paraId="33C0B1D3" w14:textId="77777777" w:rsidR="00F74CFB" w:rsidRDefault="00000000">
            <w:pPr>
              <w:numPr>
                <w:ilvl w:val="0"/>
                <w:numId w:val="5"/>
              </w:numPr>
              <w:spacing w:after="77" w:line="241" w:lineRule="auto"/>
              <w:ind w:right="0" w:firstLine="0"/>
            </w:pPr>
            <w:r>
              <w:rPr>
                <w:sz w:val="19"/>
              </w:rPr>
              <w:t xml:space="preserve">uz pomoć učitelja izlaže na zadanu temu prema zadanoj strukturi i smjernicama, povremeno se udaljava od teme, izlaganje je djelomično jasno i logično </w:t>
            </w:r>
          </w:p>
          <w:p w14:paraId="0272B05E" w14:textId="77777777" w:rsidR="00F74CFB" w:rsidRDefault="00000000">
            <w:pPr>
              <w:numPr>
                <w:ilvl w:val="0"/>
                <w:numId w:val="5"/>
              </w:numPr>
              <w:spacing w:after="0" w:line="259" w:lineRule="auto"/>
              <w:ind w:right="0" w:firstLine="0"/>
            </w:pPr>
            <w:r>
              <w:rPr>
                <w:sz w:val="19"/>
              </w:rPr>
              <w:t xml:space="preserve">rijeko primjenjuje obrasce vođenja razgovora s obzirom na sugovornika, vrstu i svrhu razgovora (razgovor s vršnjacima ili odraslima, slobodni ili vođeni razgovor) </w:t>
            </w:r>
          </w:p>
        </w:tc>
        <w:tc>
          <w:tcPr>
            <w:tcW w:w="3010" w:type="dxa"/>
            <w:tcBorders>
              <w:top w:val="single" w:sz="4" w:space="0" w:color="000000"/>
              <w:left w:val="single" w:sz="4" w:space="0" w:color="000000"/>
              <w:bottom w:val="single" w:sz="4" w:space="0" w:color="000000"/>
              <w:right w:val="single" w:sz="4" w:space="0" w:color="000000"/>
            </w:tcBorders>
          </w:tcPr>
          <w:p w14:paraId="04E4A8EB" w14:textId="77777777" w:rsidR="00F74CFB" w:rsidRDefault="00000000">
            <w:pPr>
              <w:numPr>
                <w:ilvl w:val="0"/>
                <w:numId w:val="6"/>
              </w:numPr>
              <w:spacing w:after="80" w:line="240" w:lineRule="auto"/>
              <w:ind w:right="0" w:firstLine="0"/>
            </w:pPr>
            <w:r>
              <w:rPr>
                <w:sz w:val="19"/>
              </w:rPr>
              <w:t xml:space="preserve">djelomično samostalno govori poštujući svrhu govorenja (osobna i javna) </w:t>
            </w:r>
          </w:p>
          <w:p w14:paraId="5330FDA3" w14:textId="77777777" w:rsidR="00F74CFB" w:rsidRDefault="00000000">
            <w:pPr>
              <w:numPr>
                <w:ilvl w:val="0"/>
                <w:numId w:val="6"/>
              </w:numPr>
              <w:spacing w:after="80" w:line="241" w:lineRule="auto"/>
              <w:ind w:right="0" w:firstLine="0"/>
            </w:pPr>
            <w:r>
              <w:rPr>
                <w:sz w:val="19"/>
              </w:rPr>
              <w:t xml:space="preserve">djelomično samostalno izlaže na zadanu temu prema zadanoj strukturi i smjernicama, poštuje temu, izlaže kratko i uglavnom logično  </w:t>
            </w:r>
          </w:p>
          <w:p w14:paraId="197F44E1" w14:textId="77777777" w:rsidR="00F74CFB" w:rsidRDefault="00000000">
            <w:pPr>
              <w:numPr>
                <w:ilvl w:val="0"/>
                <w:numId w:val="6"/>
              </w:numPr>
              <w:spacing w:after="77" w:line="241" w:lineRule="auto"/>
              <w:ind w:right="0" w:firstLine="0"/>
            </w:pPr>
            <w:r>
              <w:rPr>
                <w:sz w:val="19"/>
              </w:rPr>
              <w:t xml:space="preserve">povremeno primjenjuje obrasce vođenja razgovora s obzirom na sugovornika, vrstu i svrhu razgovora (razgovor s vršnjacima ili odraslima, slobodni ili vođeni razgovor) </w:t>
            </w:r>
          </w:p>
          <w:p w14:paraId="42821ACB" w14:textId="77777777" w:rsidR="00F74CFB" w:rsidRDefault="00000000">
            <w:pPr>
              <w:numPr>
                <w:ilvl w:val="0"/>
                <w:numId w:val="6"/>
              </w:numPr>
              <w:spacing w:after="0" w:line="259" w:lineRule="auto"/>
              <w:ind w:right="0" w:firstLine="0"/>
            </w:pPr>
            <w:r>
              <w:rPr>
                <w:sz w:val="19"/>
              </w:rPr>
              <w:t xml:space="preserve">djelomično samostalno pripovijeda s različitih točaka </w:t>
            </w:r>
          </w:p>
        </w:tc>
        <w:tc>
          <w:tcPr>
            <w:tcW w:w="2919" w:type="dxa"/>
            <w:tcBorders>
              <w:top w:val="single" w:sz="4" w:space="0" w:color="000000"/>
              <w:left w:val="single" w:sz="4" w:space="0" w:color="000000"/>
              <w:bottom w:val="single" w:sz="4" w:space="0" w:color="000000"/>
              <w:right w:val="single" w:sz="4" w:space="0" w:color="000000"/>
            </w:tcBorders>
          </w:tcPr>
          <w:p w14:paraId="144ABA49" w14:textId="77777777" w:rsidR="00F74CFB" w:rsidRDefault="00000000">
            <w:pPr>
              <w:numPr>
                <w:ilvl w:val="0"/>
                <w:numId w:val="7"/>
              </w:numPr>
              <w:spacing w:after="80" w:line="240" w:lineRule="auto"/>
              <w:ind w:right="0" w:firstLine="0"/>
            </w:pPr>
            <w:r>
              <w:rPr>
                <w:sz w:val="19"/>
              </w:rPr>
              <w:t xml:space="preserve">uglavnom samostalno govori poštujući svrhu govorenja (osobna i javna) </w:t>
            </w:r>
          </w:p>
          <w:p w14:paraId="11D94283" w14:textId="77777777" w:rsidR="00F74CFB" w:rsidRDefault="00000000">
            <w:pPr>
              <w:numPr>
                <w:ilvl w:val="0"/>
                <w:numId w:val="7"/>
              </w:numPr>
              <w:spacing w:after="80" w:line="241" w:lineRule="auto"/>
              <w:ind w:right="0" w:firstLine="0"/>
            </w:pPr>
            <w:r>
              <w:rPr>
                <w:sz w:val="19"/>
              </w:rPr>
              <w:t xml:space="preserve">uglavnom samostalno izlaže na zadanu temu prema zadanoj strukturi i smjernicama, poštuje temu, uglavnom izlaže logično, iscrpno i zanimljivo </w:t>
            </w:r>
          </w:p>
          <w:p w14:paraId="56D953B6" w14:textId="77777777" w:rsidR="00F74CFB" w:rsidRDefault="00000000">
            <w:pPr>
              <w:numPr>
                <w:ilvl w:val="0"/>
                <w:numId w:val="7"/>
              </w:numPr>
              <w:spacing w:after="0" w:line="259" w:lineRule="auto"/>
              <w:ind w:right="0" w:firstLine="0"/>
            </w:pPr>
            <w:r>
              <w:rPr>
                <w:sz w:val="19"/>
              </w:rPr>
              <w:t xml:space="preserve">uglavnom primjenjuje obrasce vođenja razgovora s obzirom na sugovornika, vrstu i svrhu razgovora (razgovor s vršnjacima ili odraslima, slobodni ili vođeni razgovor) </w:t>
            </w:r>
          </w:p>
        </w:tc>
        <w:tc>
          <w:tcPr>
            <w:tcW w:w="2805" w:type="dxa"/>
            <w:tcBorders>
              <w:top w:val="single" w:sz="4" w:space="0" w:color="000000"/>
              <w:left w:val="single" w:sz="4" w:space="0" w:color="000000"/>
              <w:bottom w:val="single" w:sz="4" w:space="0" w:color="000000"/>
              <w:right w:val="single" w:sz="4" w:space="0" w:color="000000"/>
            </w:tcBorders>
          </w:tcPr>
          <w:p w14:paraId="6A6D48D4" w14:textId="77777777" w:rsidR="00F74CFB" w:rsidRDefault="00000000">
            <w:pPr>
              <w:numPr>
                <w:ilvl w:val="0"/>
                <w:numId w:val="8"/>
              </w:numPr>
              <w:spacing w:after="77" w:line="241" w:lineRule="auto"/>
              <w:ind w:right="0" w:firstLine="0"/>
            </w:pPr>
            <w:r>
              <w:rPr>
                <w:sz w:val="19"/>
              </w:rPr>
              <w:t xml:space="preserve">samostalno govori poštujući svrhu govorenja (osobna i javna) </w:t>
            </w:r>
          </w:p>
          <w:p w14:paraId="7D8FD370" w14:textId="77777777" w:rsidR="00F74CFB" w:rsidRDefault="00000000">
            <w:pPr>
              <w:numPr>
                <w:ilvl w:val="0"/>
                <w:numId w:val="8"/>
              </w:numPr>
              <w:spacing w:after="80" w:line="241" w:lineRule="auto"/>
              <w:ind w:right="0" w:firstLine="0"/>
            </w:pPr>
            <w:r>
              <w:rPr>
                <w:sz w:val="19"/>
              </w:rPr>
              <w:t xml:space="preserve">samostalno izlaže na zadanu temu prema zadanoj strukturi i smjernicama, poštuje temu, izlaže logično, iscrpno i zanimljivo, pokazuje bogatstvo leksika i teži originalnosti </w:t>
            </w:r>
          </w:p>
          <w:p w14:paraId="11AF7B82" w14:textId="77777777" w:rsidR="00F74CFB" w:rsidRDefault="00000000">
            <w:pPr>
              <w:numPr>
                <w:ilvl w:val="0"/>
                <w:numId w:val="8"/>
              </w:numPr>
              <w:spacing w:after="0" w:line="259" w:lineRule="auto"/>
              <w:ind w:right="0" w:firstLine="0"/>
            </w:pPr>
            <w:r>
              <w:rPr>
                <w:sz w:val="19"/>
              </w:rPr>
              <w:t xml:space="preserve">redovito primjenjuje obrasce vođenja razgovora s obzirom na sugovornika, vrstu i svrhu razgovora (razgovor s vršnjacima ili odraslima, slobodni ili vođeni razgovor) </w:t>
            </w:r>
          </w:p>
        </w:tc>
      </w:tr>
    </w:tbl>
    <w:p w14:paraId="71F297AE" w14:textId="77777777" w:rsidR="00F74CFB" w:rsidRDefault="00F74CFB">
      <w:pPr>
        <w:spacing w:after="0" w:line="259" w:lineRule="auto"/>
        <w:ind w:left="-1361" w:right="15416" w:firstLine="0"/>
      </w:pPr>
    </w:p>
    <w:tbl>
      <w:tblPr>
        <w:tblStyle w:val="TableGrid"/>
        <w:tblW w:w="14110" w:type="dxa"/>
        <w:tblInd w:w="5" w:type="dxa"/>
        <w:tblCellMar>
          <w:top w:w="45" w:type="dxa"/>
          <w:left w:w="108" w:type="dxa"/>
          <w:bottom w:w="0" w:type="dxa"/>
          <w:right w:w="65" w:type="dxa"/>
        </w:tblCellMar>
        <w:tblLook w:val="04A0" w:firstRow="1" w:lastRow="0" w:firstColumn="1" w:lastColumn="0" w:noHBand="0" w:noVBand="1"/>
      </w:tblPr>
      <w:tblGrid>
        <w:gridCol w:w="2494"/>
        <w:gridCol w:w="2881"/>
        <w:gridCol w:w="3010"/>
        <w:gridCol w:w="2919"/>
        <w:gridCol w:w="2806"/>
      </w:tblGrid>
      <w:tr w:rsidR="00F74CFB" w14:paraId="32392ADB" w14:textId="77777777">
        <w:trPr>
          <w:trHeight w:val="2722"/>
        </w:trPr>
        <w:tc>
          <w:tcPr>
            <w:tcW w:w="2494" w:type="dxa"/>
            <w:tcBorders>
              <w:top w:val="single" w:sz="4" w:space="0" w:color="000000"/>
              <w:left w:val="single" w:sz="4" w:space="0" w:color="000000"/>
              <w:bottom w:val="single" w:sz="4" w:space="0" w:color="000000"/>
              <w:right w:val="single" w:sz="4" w:space="0" w:color="000000"/>
            </w:tcBorders>
          </w:tcPr>
          <w:p w14:paraId="02B1EE44" w14:textId="77777777" w:rsidR="00F74CFB" w:rsidRDefault="00F74CFB">
            <w:pPr>
              <w:spacing w:after="160" w:line="259" w:lineRule="auto"/>
              <w:ind w:left="0" w:right="0" w:firstLine="0"/>
            </w:pPr>
          </w:p>
        </w:tc>
        <w:tc>
          <w:tcPr>
            <w:tcW w:w="2881" w:type="dxa"/>
            <w:tcBorders>
              <w:top w:val="single" w:sz="4" w:space="0" w:color="000000"/>
              <w:left w:val="single" w:sz="4" w:space="0" w:color="000000"/>
              <w:bottom w:val="single" w:sz="4" w:space="0" w:color="000000"/>
              <w:right w:val="single" w:sz="4" w:space="0" w:color="000000"/>
            </w:tcBorders>
          </w:tcPr>
          <w:p w14:paraId="7F0E6A82" w14:textId="77777777" w:rsidR="00F74CFB" w:rsidRDefault="00000000">
            <w:pPr>
              <w:numPr>
                <w:ilvl w:val="0"/>
                <w:numId w:val="9"/>
              </w:numPr>
              <w:spacing w:after="77" w:line="241" w:lineRule="auto"/>
              <w:ind w:right="1" w:firstLine="0"/>
            </w:pPr>
            <w:r>
              <w:rPr>
                <w:sz w:val="19"/>
              </w:rPr>
              <w:t xml:space="preserve">slabo i uz pomoć učitelja (smjernica i potpitanja) pripovijeda s različitih točaka gledišta, rijetko poštuje  uzročno-posljedične veze </w:t>
            </w:r>
          </w:p>
          <w:p w14:paraId="67190C31" w14:textId="77777777" w:rsidR="00F74CFB" w:rsidRDefault="00000000">
            <w:pPr>
              <w:numPr>
                <w:ilvl w:val="0"/>
                <w:numId w:val="9"/>
              </w:numPr>
              <w:spacing w:after="0" w:line="259" w:lineRule="auto"/>
              <w:ind w:right="1" w:firstLine="0"/>
            </w:pPr>
            <w:r>
              <w:rPr>
                <w:sz w:val="19"/>
              </w:rPr>
              <w:t xml:space="preserve">rijetko razlikuje i mijenja brzinu govorenja (usporena, srednja i ubrzana) kako bi postigao željeni učinak na slušatelja  </w:t>
            </w:r>
          </w:p>
        </w:tc>
        <w:tc>
          <w:tcPr>
            <w:tcW w:w="3010" w:type="dxa"/>
            <w:tcBorders>
              <w:top w:val="single" w:sz="4" w:space="0" w:color="000000"/>
              <w:left w:val="single" w:sz="4" w:space="0" w:color="000000"/>
              <w:bottom w:val="single" w:sz="4" w:space="0" w:color="000000"/>
              <w:right w:val="single" w:sz="4" w:space="0" w:color="000000"/>
            </w:tcBorders>
          </w:tcPr>
          <w:p w14:paraId="46F5943C" w14:textId="77777777" w:rsidR="00F74CFB" w:rsidRDefault="00000000">
            <w:pPr>
              <w:spacing w:after="80" w:line="241" w:lineRule="auto"/>
              <w:ind w:left="0" w:right="0" w:firstLine="0"/>
            </w:pPr>
            <w:r>
              <w:rPr>
                <w:sz w:val="19"/>
              </w:rPr>
              <w:t xml:space="preserve">gledišta, djelomično poštuje uzročno-posljedične veze, pripovijeda kratko i uglavnom logično  </w:t>
            </w:r>
          </w:p>
          <w:p w14:paraId="564492DE" w14:textId="77777777" w:rsidR="00F74CFB" w:rsidRDefault="00000000">
            <w:pPr>
              <w:spacing w:after="0" w:line="259" w:lineRule="auto"/>
              <w:ind w:left="0" w:right="0" w:firstLine="0"/>
            </w:pPr>
            <w:r>
              <w:rPr>
                <w:sz w:val="19"/>
              </w:rPr>
              <w:t xml:space="preserve">– povremeno razlikuje i mijenja brzinu govorenja (usporena, srednja i ubrzana) kako bi postigao željeni učinak na slušatelja </w:t>
            </w:r>
          </w:p>
        </w:tc>
        <w:tc>
          <w:tcPr>
            <w:tcW w:w="2919" w:type="dxa"/>
            <w:tcBorders>
              <w:top w:val="single" w:sz="4" w:space="0" w:color="000000"/>
              <w:left w:val="single" w:sz="4" w:space="0" w:color="000000"/>
              <w:bottom w:val="single" w:sz="4" w:space="0" w:color="000000"/>
              <w:right w:val="single" w:sz="4" w:space="0" w:color="000000"/>
            </w:tcBorders>
          </w:tcPr>
          <w:p w14:paraId="1FC33D05" w14:textId="77777777" w:rsidR="00F74CFB" w:rsidRDefault="00000000">
            <w:pPr>
              <w:numPr>
                <w:ilvl w:val="0"/>
                <w:numId w:val="10"/>
              </w:numPr>
              <w:spacing w:after="77" w:line="241" w:lineRule="auto"/>
              <w:ind w:right="0" w:firstLine="0"/>
            </w:pPr>
            <w:r>
              <w:rPr>
                <w:sz w:val="19"/>
              </w:rPr>
              <w:t xml:space="preserve">uglavnom samostalno pripovijeda s različitih točaka gledišta, uglavnom poštuje uzročno-posljedične veze, pripovijeda iscrpno i zanimljivo  </w:t>
            </w:r>
          </w:p>
          <w:p w14:paraId="2008B1A6" w14:textId="77777777" w:rsidR="00F74CFB" w:rsidRDefault="00000000">
            <w:pPr>
              <w:numPr>
                <w:ilvl w:val="0"/>
                <w:numId w:val="10"/>
              </w:numPr>
              <w:spacing w:after="0" w:line="259" w:lineRule="auto"/>
              <w:ind w:right="0" w:firstLine="0"/>
            </w:pPr>
            <w:r>
              <w:rPr>
                <w:sz w:val="19"/>
              </w:rPr>
              <w:t xml:space="preserve">uglavnom razlikuje i mijenja brzinu govorenja (usporena, srednja i ubrzana) kako bi postigao željeni učinak na slušatelja </w:t>
            </w:r>
          </w:p>
        </w:tc>
        <w:tc>
          <w:tcPr>
            <w:tcW w:w="2806" w:type="dxa"/>
            <w:tcBorders>
              <w:top w:val="single" w:sz="4" w:space="0" w:color="000000"/>
              <w:left w:val="single" w:sz="4" w:space="0" w:color="000000"/>
              <w:bottom w:val="single" w:sz="4" w:space="0" w:color="000000"/>
              <w:right w:val="single" w:sz="4" w:space="0" w:color="000000"/>
            </w:tcBorders>
          </w:tcPr>
          <w:p w14:paraId="0893F610" w14:textId="77777777" w:rsidR="00F74CFB" w:rsidRDefault="00000000">
            <w:pPr>
              <w:numPr>
                <w:ilvl w:val="0"/>
                <w:numId w:val="11"/>
              </w:numPr>
              <w:spacing w:after="80" w:line="240" w:lineRule="auto"/>
              <w:ind w:right="0" w:firstLine="0"/>
            </w:pPr>
            <w:r>
              <w:rPr>
                <w:sz w:val="19"/>
              </w:rPr>
              <w:t xml:space="preserve">samostalno pripovijeda s različitih točaka gledišta, poštuje uzročno-posljedične veze, pripovijeda iscrpno i zanimljivo, služi se govornim vrednotama za zadržavanje pozornosti slušatelja </w:t>
            </w:r>
          </w:p>
          <w:p w14:paraId="2F53859A" w14:textId="77777777" w:rsidR="00F74CFB" w:rsidRDefault="00000000">
            <w:pPr>
              <w:numPr>
                <w:ilvl w:val="0"/>
                <w:numId w:val="11"/>
              </w:numPr>
              <w:spacing w:after="0" w:line="259" w:lineRule="auto"/>
              <w:ind w:right="0" w:firstLine="0"/>
            </w:pPr>
            <w:r>
              <w:rPr>
                <w:sz w:val="19"/>
              </w:rPr>
              <w:t xml:space="preserve">redovito razlikuje i mijenja brzinu govorenja (usporena, srednja i ubrzana) kako bi postigao željeni učinak na slušatelja </w:t>
            </w:r>
          </w:p>
        </w:tc>
      </w:tr>
      <w:tr w:rsidR="00F74CFB" w14:paraId="3A38AD59" w14:textId="77777777">
        <w:trPr>
          <w:trHeight w:val="840"/>
        </w:trPr>
        <w:tc>
          <w:tcPr>
            <w:tcW w:w="2494" w:type="dxa"/>
            <w:vMerge w:val="restart"/>
            <w:tcBorders>
              <w:top w:val="single" w:sz="4" w:space="0" w:color="000000"/>
              <w:left w:val="single" w:sz="4" w:space="0" w:color="000000"/>
              <w:bottom w:val="single" w:sz="4" w:space="0" w:color="000000"/>
              <w:right w:val="single" w:sz="4" w:space="0" w:color="000000"/>
            </w:tcBorders>
            <w:vAlign w:val="center"/>
          </w:tcPr>
          <w:p w14:paraId="562DD917" w14:textId="77777777" w:rsidR="00F74CFB" w:rsidRDefault="00000000">
            <w:pPr>
              <w:spacing w:after="0" w:line="259" w:lineRule="auto"/>
              <w:ind w:left="0" w:right="0" w:firstLine="0"/>
            </w:pPr>
            <w:r>
              <w:rPr>
                <w:b/>
              </w:rPr>
              <w:t xml:space="preserve">HJ A.6.2. </w:t>
            </w:r>
          </w:p>
          <w:p w14:paraId="37EE36C6" w14:textId="77777777" w:rsidR="00F74CFB" w:rsidRDefault="00000000">
            <w:pPr>
              <w:spacing w:after="0" w:line="259" w:lineRule="auto"/>
              <w:ind w:left="0" w:right="0" w:firstLine="0"/>
            </w:pPr>
            <w:r>
              <w:rPr>
                <w:b/>
              </w:rPr>
              <w:lastRenderedPageBreak/>
              <w:t xml:space="preserve">Učenik sluša tekst, sažima podatke u bilješke i objašnjava značenje teksta. </w:t>
            </w:r>
          </w:p>
        </w:tc>
        <w:tc>
          <w:tcPr>
            <w:tcW w:w="2881" w:type="dxa"/>
            <w:tcBorders>
              <w:top w:val="single" w:sz="4" w:space="0" w:color="000000"/>
              <w:left w:val="single" w:sz="4" w:space="0" w:color="000000"/>
              <w:bottom w:val="single" w:sz="4" w:space="0" w:color="000000"/>
              <w:right w:val="single" w:sz="4" w:space="0" w:color="000000"/>
            </w:tcBorders>
            <w:vAlign w:val="center"/>
          </w:tcPr>
          <w:p w14:paraId="48B82797" w14:textId="77777777" w:rsidR="00F74CFB" w:rsidRDefault="00000000">
            <w:pPr>
              <w:spacing w:after="0" w:line="259" w:lineRule="auto"/>
              <w:ind w:left="0" w:right="0" w:firstLine="0"/>
            </w:pPr>
            <w:r>
              <w:rPr>
                <w:b/>
                <w:sz w:val="20"/>
              </w:rPr>
              <w:lastRenderedPageBreak/>
              <w:t xml:space="preserve">– uz pomoć učitelja piše bilješke i prepričava tekst </w:t>
            </w:r>
          </w:p>
        </w:tc>
        <w:tc>
          <w:tcPr>
            <w:tcW w:w="3010" w:type="dxa"/>
            <w:tcBorders>
              <w:top w:val="single" w:sz="4" w:space="0" w:color="000000"/>
              <w:left w:val="single" w:sz="4" w:space="0" w:color="000000"/>
              <w:bottom w:val="single" w:sz="4" w:space="0" w:color="000000"/>
              <w:right w:val="single" w:sz="4" w:space="0" w:color="000000"/>
            </w:tcBorders>
          </w:tcPr>
          <w:p w14:paraId="5BD3A7A4" w14:textId="77777777" w:rsidR="00F74CFB" w:rsidRDefault="00000000">
            <w:pPr>
              <w:spacing w:after="0" w:line="259" w:lineRule="auto"/>
              <w:ind w:left="0" w:right="0" w:firstLine="0"/>
            </w:pPr>
            <w:r>
              <w:rPr>
                <w:b/>
                <w:sz w:val="20"/>
              </w:rPr>
              <w:t xml:space="preserve">– djelomično samostalno piše bilješke i djelomično uspješno prepričava tekst </w:t>
            </w:r>
          </w:p>
        </w:tc>
        <w:tc>
          <w:tcPr>
            <w:tcW w:w="2919" w:type="dxa"/>
            <w:tcBorders>
              <w:top w:val="single" w:sz="4" w:space="0" w:color="000000"/>
              <w:left w:val="single" w:sz="4" w:space="0" w:color="000000"/>
              <w:bottom w:val="single" w:sz="4" w:space="0" w:color="000000"/>
              <w:right w:val="single" w:sz="4" w:space="0" w:color="000000"/>
            </w:tcBorders>
          </w:tcPr>
          <w:p w14:paraId="61D32BF9" w14:textId="77777777" w:rsidR="00F74CFB" w:rsidRDefault="00000000">
            <w:pPr>
              <w:spacing w:after="0" w:line="259" w:lineRule="auto"/>
              <w:ind w:left="0" w:right="0" w:firstLine="0"/>
            </w:pPr>
            <w:r>
              <w:rPr>
                <w:b/>
                <w:sz w:val="20"/>
              </w:rPr>
              <w:t xml:space="preserve">– uglavnom samostalno piše bilješke i uglavnom uspješno prepričava tekst </w:t>
            </w:r>
          </w:p>
        </w:tc>
        <w:tc>
          <w:tcPr>
            <w:tcW w:w="2806" w:type="dxa"/>
            <w:tcBorders>
              <w:top w:val="single" w:sz="4" w:space="0" w:color="000000"/>
              <w:left w:val="single" w:sz="4" w:space="0" w:color="000000"/>
              <w:bottom w:val="single" w:sz="4" w:space="0" w:color="000000"/>
              <w:right w:val="single" w:sz="4" w:space="0" w:color="000000"/>
            </w:tcBorders>
            <w:vAlign w:val="center"/>
          </w:tcPr>
          <w:p w14:paraId="7D4AD0C9" w14:textId="77777777" w:rsidR="00F74CFB" w:rsidRDefault="00000000">
            <w:pPr>
              <w:spacing w:after="0" w:line="259" w:lineRule="auto"/>
              <w:ind w:left="0" w:right="0" w:firstLine="0"/>
            </w:pPr>
            <w:r>
              <w:rPr>
                <w:b/>
                <w:sz w:val="20"/>
              </w:rPr>
              <w:t xml:space="preserve">– samostalno piše bilješke i uspješno prepričava tekst </w:t>
            </w:r>
          </w:p>
        </w:tc>
      </w:tr>
      <w:tr w:rsidR="00F74CFB" w14:paraId="7939E258" w14:textId="77777777">
        <w:trPr>
          <w:trHeight w:val="5283"/>
        </w:trPr>
        <w:tc>
          <w:tcPr>
            <w:tcW w:w="0" w:type="auto"/>
            <w:vMerge/>
            <w:tcBorders>
              <w:top w:val="nil"/>
              <w:left w:val="single" w:sz="4" w:space="0" w:color="000000"/>
              <w:bottom w:val="single" w:sz="4" w:space="0" w:color="000000"/>
              <w:right w:val="single" w:sz="4" w:space="0" w:color="000000"/>
            </w:tcBorders>
          </w:tcPr>
          <w:p w14:paraId="2B5F12C3" w14:textId="77777777" w:rsidR="00F74CFB" w:rsidRDefault="00F74CFB">
            <w:pPr>
              <w:spacing w:after="160" w:line="259" w:lineRule="auto"/>
              <w:ind w:left="0" w:right="0" w:firstLine="0"/>
            </w:pPr>
          </w:p>
        </w:tc>
        <w:tc>
          <w:tcPr>
            <w:tcW w:w="2881" w:type="dxa"/>
            <w:tcBorders>
              <w:top w:val="single" w:sz="4" w:space="0" w:color="000000"/>
              <w:left w:val="single" w:sz="4" w:space="0" w:color="000000"/>
              <w:bottom w:val="single" w:sz="4" w:space="0" w:color="000000"/>
              <w:right w:val="single" w:sz="4" w:space="0" w:color="000000"/>
            </w:tcBorders>
          </w:tcPr>
          <w:p w14:paraId="795F9E19" w14:textId="77777777" w:rsidR="00F74CFB" w:rsidRDefault="00000000">
            <w:pPr>
              <w:numPr>
                <w:ilvl w:val="0"/>
                <w:numId w:val="12"/>
              </w:numPr>
              <w:spacing w:after="80" w:line="241" w:lineRule="auto"/>
              <w:ind w:right="0" w:firstLine="0"/>
            </w:pPr>
            <w:r>
              <w:rPr>
                <w:sz w:val="19"/>
              </w:rPr>
              <w:t xml:space="preserve">uz višestruke poticaje sluša tekst, slabo razumije sadržaj teksta, rijetko točno pamti određene podatke ili poruke teksta </w:t>
            </w:r>
          </w:p>
          <w:p w14:paraId="64412E6C" w14:textId="77777777" w:rsidR="00F74CFB" w:rsidRDefault="00000000">
            <w:pPr>
              <w:numPr>
                <w:ilvl w:val="0"/>
                <w:numId w:val="12"/>
              </w:numPr>
              <w:spacing w:after="80" w:line="240" w:lineRule="auto"/>
              <w:ind w:right="0" w:firstLine="0"/>
            </w:pPr>
            <w:r>
              <w:rPr>
                <w:sz w:val="19"/>
              </w:rPr>
              <w:t xml:space="preserve">uz pomoć učitelja postavlja potpitanja o slušanome tekstu da bi pojasnio razumijevanje </w:t>
            </w:r>
          </w:p>
          <w:p w14:paraId="339EE37D" w14:textId="77777777" w:rsidR="00F74CFB" w:rsidRDefault="00000000">
            <w:pPr>
              <w:numPr>
                <w:ilvl w:val="0"/>
                <w:numId w:val="12"/>
              </w:numPr>
              <w:spacing w:after="77" w:line="241" w:lineRule="auto"/>
              <w:ind w:right="0" w:firstLine="0"/>
            </w:pPr>
            <w:r>
              <w:rPr>
                <w:sz w:val="19"/>
              </w:rPr>
              <w:t xml:space="preserve">uz pomoć učitelja sažima podatke o slušanome tekstu u kratke i djelomično jasne bilješke, uz pomoć učitelja objašnjava značenje teksta </w:t>
            </w:r>
          </w:p>
          <w:p w14:paraId="718A0EB8" w14:textId="77777777" w:rsidR="00F74CFB" w:rsidRDefault="00000000">
            <w:pPr>
              <w:numPr>
                <w:ilvl w:val="0"/>
                <w:numId w:val="12"/>
              </w:numPr>
              <w:spacing w:after="79" w:line="242" w:lineRule="auto"/>
              <w:ind w:right="0" w:firstLine="0"/>
            </w:pPr>
            <w:r>
              <w:rPr>
                <w:sz w:val="19"/>
              </w:rPr>
              <w:t xml:space="preserve">uz pomoć učitelja djelomično jasno i logično prepričava slušani tekst služeći se bilješkama </w:t>
            </w:r>
          </w:p>
          <w:p w14:paraId="5863A0A7" w14:textId="77777777" w:rsidR="00F74CFB" w:rsidRDefault="00000000">
            <w:pPr>
              <w:numPr>
                <w:ilvl w:val="0"/>
                <w:numId w:val="12"/>
              </w:numPr>
              <w:spacing w:after="0" w:line="259" w:lineRule="auto"/>
              <w:ind w:right="0" w:firstLine="0"/>
            </w:pPr>
            <w:r>
              <w:rPr>
                <w:sz w:val="19"/>
              </w:rPr>
              <w:t xml:space="preserve">rijetko točno objašnjava nepoznate riječi na temelju zaključivanja iz konteksta, značenje riječi u rječniku traži na poticaj učitelja </w:t>
            </w:r>
          </w:p>
        </w:tc>
        <w:tc>
          <w:tcPr>
            <w:tcW w:w="3010" w:type="dxa"/>
            <w:tcBorders>
              <w:top w:val="single" w:sz="4" w:space="0" w:color="000000"/>
              <w:left w:val="single" w:sz="4" w:space="0" w:color="000000"/>
              <w:bottom w:val="single" w:sz="4" w:space="0" w:color="000000"/>
              <w:right w:val="single" w:sz="4" w:space="0" w:color="000000"/>
            </w:tcBorders>
          </w:tcPr>
          <w:p w14:paraId="01171198" w14:textId="77777777" w:rsidR="00F74CFB" w:rsidRDefault="00000000">
            <w:pPr>
              <w:numPr>
                <w:ilvl w:val="0"/>
                <w:numId w:val="13"/>
              </w:numPr>
              <w:spacing w:after="80" w:line="241" w:lineRule="auto"/>
              <w:ind w:right="0" w:firstLine="0"/>
            </w:pPr>
            <w:r>
              <w:rPr>
                <w:sz w:val="19"/>
              </w:rPr>
              <w:t xml:space="preserve">uz početni poticaj sluša tekst, djelomično razumije sadržaj teksta, djelomično točno pamti određene podatke ili poruke teksta  </w:t>
            </w:r>
          </w:p>
          <w:p w14:paraId="6D0AAF69" w14:textId="77777777" w:rsidR="00F74CFB" w:rsidRDefault="00000000">
            <w:pPr>
              <w:numPr>
                <w:ilvl w:val="0"/>
                <w:numId w:val="13"/>
              </w:numPr>
              <w:spacing w:after="77" w:line="242" w:lineRule="auto"/>
              <w:ind w:right="0" w:firstLine="0"/>
            </w:pPr>
            <w:r>
              <w:rPr>
                <w:sz w:val="19"/>
              </w:rPr>
              <w:t xml:space="preserve">uz povremenu pomoć učitelja postavlja potpitanja o slušanome tekstu da bi pojasnio razumijevanje </w:t>
            </w:r>
          </w:p>
          <w:p w14:paraId="4DF83C04" w14:textId="77777777" w:rsidR="00F74CFB" w:rsidRDefault="00000000">
            <w:pPr>
              <w:numPr>
                <w:ilvl w:val="0"/>
                <w:numId w:val="13"/>
              </w:numPr>
              <w:spacing w:after="0" w:line="241" w:lineRule="auto"/>
              <w:ind w:right="0" w:firstLine="0"/>
            </w:pPr>
            <w:r>
              <w:rPr>
                <w:sz w:val="19"/>
              </w:rPr>
              <w:t xml:space="preserve">uz povremenu pomoć učitelja sažima podatke o slušanome tekstu </w:t>
            </w:r>
          </w:p>
          <w:p w14:paraId="472347FC" w14:textId="77777777" w:rsidR="00F74CFB" w:rsidRDefault="00000000">
            <w:pPr>
              <w:spacing w:after="80" w:line="240" w:lineRule="auto"/>
              <w:ind w:left="0" w:right="0" w:firstLine="0"/>
            </w:pPr>
            <w:r>
              <w:rPr>
                <w:sz w:val="19"/>
              </w:rPr>
              <w:t xml:space="preserve">u jasne i kratke bilješke, uz povremenu pomoć učitelja objašnjava značenje teksta </w:t>
            </w:r>
          </w:p>
          <w:p w14:paraId="2F8D62EB" w14:textId="77777777" w:rsidR="00F74CFB" w:rsidRDefault="00000000">
            <w:pPr>
              <w:numPr>
                <w:ilvl w:val="0"/>
                <w:numId w:val="14"/>
              </w:numPr>
              <w:spacing w:after="81" w:line="240" w:lineRule="auto"/>
              <w:ind w:right="0" w:firstLine="0"/>
            </w:pPr>
            <w:r>
              <w:rPr>
                <w:sz w:val="19"/>
              </w:rPr>
              <w:t xml:space="preserve">uz pomoć učitelja uglavnom jasno i logično prepričava slušani tekst služeći se bilješkama </w:t>
            </w:r>
          </w:p>
          <w:p w14:paraId="5E189913" w14:textId="77777777" w:rsidR="00F74CFB" w:rsidRDefault="00000000">
            <w:pPr>
              <w:numPr>
                <w:ilvl w:val="0"/>
                <w:numId w:val="14"/>
              </w:numPr>
              <w:spacing w:after="0" w:line="259" w:lineRule="auto"/>
              <w:ind w:right="0" w:firstLine="0"/>
            </w:pPr>
            <w:r>
              <w:rPr>
                <w:sz w:val="19"/>
              </w:rPr>
              <w:t xml:space="preserve">djelomično točno objašnjava nepoznate riječi na temelju zaključivanja iz konteksta, povremeno samostalno traži značenje riječi u rječniku  </w:t>
            </w:r>
          </w:p>
        </w:tc>
        <w:tc>
          <w:tcPr>
            <w:tcW w:w="2919" w:type="dxa"/>
            <w:tcBorders>
              <w:top w:val="single" w:sz="4" w:space="0" w:color="000000"/>
              <w:left w:val="single" w:sz="4" w:space="0" w:color="000000"/>
              <w:bottom w:val="single" w:sz="4" w:space="0" w:color="000000"/>
              <w:right w:val="single" w:sz="4" w:space="0" w:color="000000"/>
            </w:tcBorders>
          </w:tcPr>
          <w:p w14:paraId="70B56795" w14:textId="77777777" w:rsidR="00F74CFB" w:rsidRDefault="00000000">
            <w:pPr>
              <w:numPr>
                <w:ilvl w:val="0"/>
                <w:numId w:val="15"/>
              </w:numPr>
              <w:spacing w:after="80" w:line="241" w:lineRule="auto"/>
              <w:ind w:right="0" w:firstLine="0"/>
            </w:pPr>
            <w:r>
              <w:rPr>
                <w:sz w:val="19"/>
              </w:rPr>
              <w:t xml:space="preserve">uz početni poticaj pažljivo sluša tekst, uglavnom razumije sadržaj teksta, uglavnom točno pamti određene podatke ili poruke teksta </w:t>
            </w:r>
          </w:p>
          <w:p w14:paraId="7A53BEBB" w14:textId="77777777" w:rsidR="00F74CFB" w:rsidRDefault="00000000">
            <w:pPr>
              <w:numPr>
                <w:ilvl w:val="0"/>
                <w:numId w:val="15"/>
              </w:numPr>
              <w:spacing w:after="80" w:line="240" w:lineRule="auto"/>
              <w:ind w:right="0" w:firstLine="0"/>
            </w:pPr>
            <w:r>
              <w:rPr>
                <w:sz w:val="19"/>
              </w:rPr>
              <w:t xml:space="preserve">uglavnom samostalno postavlja potpitanja o slušanome tekstu da bi pojasnio razumijevanje  </w:t>
            </w:r>
          </w:p>
          <w:p w14:paraId="79C8F2A8" w14:textId="77777777" w:rsidR="00F74CFB" w:rsidRDefault="00000000">
            <w:pPr>
              <w:numPr>
                <w:ilvl w:val="0"/>
                <w:numId w:val="15"/>
              </w:numPr>
              <w:spacing w:after="77" w:line="241" w:lineRule="auto"/>
              <w:ind w:right="0" w:firstLine="0"/>
            </w:pPr>
            <w:r>
              <w:rPr>
                <w:sz w:val="19"/>
              </w:rPr>
              <w:t xml:space="preserve">uglavnom samostalno sažima podatke o slušanome tekstu u jasne kratke bilješke o slušanome tekstu, uglavnom samostalno objašnjava značenje teksta  </w:t>
            </w:r>
          </w:p>
          <w:p w14:paraId="2D12186F" w14:textId="77777777" w:rsidR="00F74CFB" w:rsidRDefault="00000000">
            <w:pPr>
              <w:numPr>
                <w:ilvl w:val="0"/>
                <w:numId w:val="15"/>
              </w:numPr>
              <w:spacing w:after="79" w:line="242" w:lineRule="auto"/>
              <w:ind w:right="0" w:firstLine="0"/>
            </w:pPr>
            <w:r>
              <w:rPr>
                <w:sz w:val="19"/>
              </w:rPr>
              <w:t xml:space="preserve">samostalno, uglavnom jasno i logično prepričava slušani tekst služeći se bilješkama </w:t>
            </w:r>
          </w:p>
          <w:p w14:paraId="2A40287A" w14:textId="77777777" w:rsidR="00F74CFB" w:rsidRDefault="00000000">
            <w:pPr>
              <w:numPr>
                <w:ilvl w:val="0"/>
                <w:numId w:val="15"/>
              </w:numPr>
              <w:spacing w:after="0" w:line="259" w:lineRule="auto"/>
              <w:ind w:right="0" w:firstLine="0"/>
            </w:pPr>
            <w:r>
              <w:rPr>
                <w:sz w:val="19"/>
              </w:rPr>
              <w:t xml:space="preserve">uglavnom točno objašnjava nepoznate riječi na temelju zaključivanja iz konteksta, uglavnom samostalno traži značenje riječi u rječniku  </w:t>
            </w:r>
          </w:p>
        </w:tc>
        <w:tc>
          <w:tcPr>
            <w:tcW w:w="2806" w:type="dxa"/>
            <w:tcBorders>
              <w:top w:val="single" w:sz="4" w:space="0" w:color="000000"/>
              <w:left w:val="single" w:sz="4" w:space="0" w:color="000000"/>
              <w:bottom w:val="single" w:sz="4" w:space="0" w:color="000000"/>
              <w:right w:val="single" w:sz="4" w:space="0" w:color="000000"/>
            </w:tcBorders>
          </w:tcPr>
          <w:p w14:paraId="7A5D951A" w14:textId="77777777" w:rsidR="00F74CFB" w:rsidRDefault="00000000">
            <w:pPr>
              <w:numPr>
                <w:ilvl w:val="0"/>
                <w:numId w:val="16"/>
              </w:numPr>
              <w:spacing w:after="80" w:line="241" w:lineRule="auto"/>
              <w:ind w:right="0" w:firstLine="0"/>
            </w:pPr>
            <w:r>
              <w:rPr>
                <w:sz w:val="19"/>
              </w:rPr>
              <w:t xml:space="preserve">uz početni poticaj pažljivo i aktivno sluša tekst, razumije sadržaj teksta, točno pamti određene podatke ili poruke teksta  </w:t>
            </w:r>
          </w:p>
          <w:p w14:paraId="732DFCE7" w14:textId="77777777" w:rsidR="00F74CFB" w:rsidRDefault="00000000">
            <w:pPr>
              <w:numPr>
                <w:ilvl w:val="0"/>
                <w:numId w:val="16"/>
              </w:numPr>
              <w:spacing w:after="80" w:line="240" w:lineRule="auto"/>
              <w:ind w:right="0" w:firstLine="0"/>
            </w:pPr>
            <w:r>
              <w:rPr>
                <w:sz w:val="19"/>
              </w:rPr>
              <w:t xml:space="preserve">samostalno postavlja potpitanja o slušanome tekstu da bi pojasnio razumijevanje </w:t>
            </w:r>
          </w:p>
          <w:p w14:paraId="464C30DD" w14:textId="77777777" w:rsidR="00F74CFB" w:rsidRDefault="00000000">
            <w:pPr>
              <w:numPr>
                <w:ilvl w:val="0"/>
                <w:numId w:val="16"/>
              </w:numPr>
              <w:spacing w:after="80" w:line="241" w:lineRule="auto"/>
              <w:ind w:right="0" w:firstLine="0"/>
            </w:pPr>
            <w:r>
              <w:rPr>
                <w:sz w:val="19"/>
              </w:rPr>
              <w:t xml:space="preserve">samostalno sažima podatke o slušanome tekstu u jasne bilješke, samostalno objašnjava značenje teksta </w:t>
            </w:r>
          </w:p>
          <w:p w14:paraId="73FB6D5E" w14:textId="77777777" w:rsidR="00F74CFB" w:rsidRDefault="00000000">
            <w:pPr>
              <w:numPr>
                <w:ilvl w:val="0"/>
                <w:numId w:val="16"/>
              </w:numPr>
              <w:spacing w:after="81" w:line="240" w:lineRule="auto"/>
              <w:ind w:right="0" w:firstLine="0"/>
            </w:pPr>
            <w:r>
              <w:rPr>
                <w:sz w:val="19"/>
              </w:rPr>
              <w:t xml:space="preserve">samostalno, jasno i logično prepričava slušani tekst služeći se bilješkama </w:t>
            </w:r>
          </w:p>
          <w:p w14:paraId="0F9F9C3F" w14:textId="77777777" w:rsidR="00F74CFB" w:rsidRDefault="00000000">
            <w:pPr>
              <w:numPr>
                <w:ilvl w:val="0"/>
                <w:numId w:val="16"/>
              </w:numPr>
              <w:spacing w:after="0" w:line="259" w:lineRule="auto"/>
              <w:ind w:right="0" w:firstLine="0"/>
            </w:pPr>
            <w:r>
              <w:rPr>
                <w:sz w:val="19"/>
              </w:rPr>
              <w:t xml:space="preserve">točno objašnjava nepoznate riječi na temelju zaključivanja iz konteksta, samostalno traži značenje riječi u rječniku </w:t>
            </w:r>
          </w:p>
        </w:tc>
      </w:tr>
    </w:tbl>
    <w:p w14:paraId="3CAD326B" w14:textId="77777777" w:rsidR="00F74CFB" w:rsidRDefault="00F74CFB">
      <w:pPr>
        <w:spacing w:after="0" w:line="259" w:lineRule="auto"/>
        <w:ind w:left="-1361" w:right="15416" w:firstLine="0"/>
      </w:pPr>
    </w:p>
    <w:tbl>
      <w:tblPr>
        <w:tblStyle w:val="TableGrid"/>
        <w:tblW w:w="14110" w:type="dxa"/>
        <w:tblInd w:w="5" w:type="dxa"/>
        <w:tblCellMar>
          <w:top w:w="43" w:type="dxa"/>
          <w:left w:w="108" w:type="dxa"/>
          <w:bottom w:w="0" w:type="dxa"/>
          <w:right w:w="70" w:type="dxa"/>
        </w:tblCellMar>
        <w:tblLook w:val="04A0" w:firstRow="1" w:lastRow="0" w:firstColumn="1" w:lastColumn="0" w:noHBand="0" w:noVBand="1"/>
      </w:tblPr>
      <w:tblGrid>
        <w:gridCol w:w="2494"/>
        <w:gridCol w:w="2881"/>
        <w:gridCol w:w="3010"/>
        <w:gridCol w:w="2919"/>
        <w:gridCol w:w="2806"/>
      </w:tblGrid>
      <w:tr w:rsidR="00F74CFB" w14:paraId="73CB36B3" w14:textId="77777777">
        <w:trPr>
          <w:trHeight w:val="850"/>
        </w:trPr>
        <w:tc>
          <w:tcPr>
            <w:tcW w:w="2494" w:type="dxa"/>
            <w:vMerge w:val="restart"/>
            <w:tcBorders>
              <w:top w:val="single" w:sz="4" w:space="0" w:color="000000"/>
              <w:left w:val="single" w:sz="4" w:space="0" w:color="000000"/>
              <w:bottom w:val="single" w:sz="4" w:space="0" w:color="000000"/>
              <w:right w:val="single" w:sz="4" w:space="0" w:color="000000"/>
            </w:tcBorders>
            <w:vAlign w:val="center"/>
          </w:tcPr>
          <w:p w14:paraId="5B7414CD" w14:textId="77777777" w:rsidR="00F74CFB" w:rsidRDefault="00000000">
            <w:pPr>
              <w:spacing w:after="0" w:line="259" w:lineRule="auto"/>
              <w:ind w:left="0" w:right="0" w:firstLine="0"/>
            </w:pPr>
            <w:r>
              <w:rPr>
                <w:b/>
              </w:rPr>
              <w:t xml:space="preserve">HJ A.6.3. </w:t>
            </w:r>
          </w:p>
          <w:p w14:paraId="0F4EE5D3" w14:textId="77777777" w:rsidR="00F74CFB" w:rsidRDefault="00000000">
            <w:pPr>
              <w:spacing w:after="0" w:line="259" w:lineRule="auto"/>
              <w:ind w:left="0" w:right="0" w:firstLine="0"/>
            </w:pPr>
            <w:r>
              <w:rPr>
                <w:b/>
              </w:rPr>
              <w:lastRenderedPageBreak/>
              <w:t xml:space="preserve">Učenik čita tekst, uspoređuje podatke prema važnosti i objašnjava značenje teksta. </w:t>
            </w:r>
          </w:p>
        </w:tc>
        <w:tc>
          <w:tcPr>
            <w:tcW w:w="2881" w:type="dxa"/>
            <w:tcBorders>
              <w:top w:val="single" w:sz="4" w:space="0" w:color="000000"/>
              <w:left w:val="single" w:sz="4" w:space="0" w:color="000000"/>
              <w:bottom w:val="single" w:sz="4" w:space="0" w:color="000000"/>
              <w:right w:val="single" w:sz="4" w:space="0" w:color="000000"/>
            </w:tcBorders>
            <w:vAlign w:val="center"/>
          </w:tcPr>
          <w:p w14:paraId="60D391F6" w14:textId="77777777" w:rsidR="00F74CFB" w:rsidRDefault="00000000">
            <w:pPr>
              <w:spacing w:after="0" w:line="259" w:lineRule="auto"/>
              <w:ind w:left="0" w:right="0" w:firstLine="0"/>
            </w:pPr>
            <w:r>
              <w:rPr>
                <w:b/>
                <w:sz w:val="20"/>
              </w:rPr>
              <w:lastRenderedPageBreak/>
              <w:t xml:space="preserve">– uz pomoć učitelja sažeto prepričava pročitani tekst </w:t>
            </w:r>
          </w:p>
        </w:tc>
        <w:tc>
          <w:tcPr>
            <w:tcW w:w="3010" w:type="dxa"/>
            <w:tcBorders>
              <w:top w:val="single" w:sz="4" w:space="0" w:color="000000"/>
              <w:left w:val="single" w:sz="4" w:space="0" w:color="000000"/>
              <w:bottom w:val="single" w:sz="4" w:space="0" w:color="000000"/>
              <w:right w:val="single" w:sz="4" w:space="0" w:color="000000"/>
            </w:tcBorders>
            <w:vAlign w:val="center"/>
          </w:tcPr>
          <w:p w14:paraId="2F93810E" w14:textId="77777777" w:rsidR="00F74CFB" w:rsidRDefault="00000000">
            <w:pPr>
              <w:spacing w:after="0" w:line="259" w:lineRule="auto"/>
              <w:ind w:left="0" w:right="0" w:firstLine="0"/>
            </w:pPr>
            <w:r>
              <w:rPr>
                <w:b/>
                <w:sz w:val="20"/>
              </w:rPr>
              <w:t xml:space="preserve">– djelomično samostalno sažeto prepričava pročitani tekst </w:t>
            </w:r>
          </w:p>
        </w:tc>
        <w:tc>
          <w:tcPr>
            <w:tcW w:w="2919" w:type="dxa"/>
            <w:tcBorders>
              <w:top w:val="single" w:sz="4" w:space="0" w:color="000000"/>
              <w:left w:val="single" w:sz="4" w:space="0" w:color="000000"/>
              <w:bottom w:val="single" w:sz="4" w:space="0" w:color="000000"/>
              <w:right w:val="single" w:sz="4" w:space="0" w:color="000000"/>
            </w:tcBorders>
            <w:vAlign w:val="center"/>
          </w:tcPr>
          <w:p w14:paraId="48CAC523" w14:textId="77777777" w:rsidR="00F74CFB" w:rsidRDefault="00000000">
            <w:pPr>
              <w:spacing w:after="0" w:line="259" w:lineRule="auto"/>
              <w:ind w:left="0" w:right="0" w:firstLine="0"/>
            </w:pPr>
            <w:r>
              <w:rPr>
                <w:b/>
                <w:sz w:val="20"/>
              </w:rPr>
              <w:t xml:space="preserve">– uglavnom samostalno sažeto prepričava pročitani tekst </w:t>
            </w:r>
          </w:p>
        </w:tc>
        <w:tc>
          <w:tcPr>
            <w:tcW w:w="2806" w:type="dxa"/>
            <w:tcBorders>
              <w:top w:val="single" w:sz="4" w:space="0" w:color="000000"/>
              <w:left w:val="single" w:sz="4" w:space="0" w:color="000000"/>
              <w:bottom w:val="single" w:sz="4" w:space="0" w:color="000000"/>
              <w:right w:val="single" w:sz="4" w:space="0" w:color="000000"/>
            </w:tcBorders>
            <w:vAlign w:val="center"/>
          </w:tcPr>
          <w:p w14:paraId="25F99B65" w14:textId="77777777" w:rsidR="00F74CFB" w:rsidRDefault="00000000">
            <w:pPr>
              <w:spacing w:after="0" w:line="259" w:lineRule="auto"/>
              <w:ind w:left="0" w:right="17" w:firstLine="0"/>
              <w:jc w:val="both"/>
            </w:pPr>
            <w:r>
              <w:rPr>
                <w:b/>
                <w:sz w:val="20"/>
              </w:rPr>
              <w:t xml:space="preserve">– samostalno sažeto prepričava pročitani tekst </w:t>
            </w:r>
          </w:p>
        </w:tc>
      </w:tr>
      <w:tr w:rsidR="00F74CFB" w14:paraId="73D4CC93" w14:textId="77777777">
        <w:trPr>
          <w:trHeight w:val="5363"/>
        </w:trPr>
        <w:tc>
          <w:tcPr>
            <w:tcW w:w="0" w:type="auto"/>
            <w:vMerge/>
            <w:tcBorders>
              <w:top w:val="nil"/>
              <w:left w:val="single" w:sz="4" w:space="0" w:color="000000"/>
              <w:bottom w:val="single" w:sz="4" w:space="0" w:color="000000"/>
              <w:right w:val="single" w:sz="4" w:space="0" w:color="000000"/>
            </w:tcBorders>
          </w:tcPr>
          <w:p w14:paraId="55FE5608" w14:textId="77777777" w:rsidR="00F74CFB" w:rsidRDefault="00F74CFB">
            <w:pPr>
              <w:spacing w:after="160" w:line="259" w:lineRule="auto"/>
              <w:ind w:left="0" w:right="0" w:firstLine="0"/>
            </w:pPr>
          </w:p>
        </w:tc>
        <w:tc>
          <w:tcPr>
            <w:tcW w:w="2881" w:type="dxa"/>
            <w:tcBorders>
              <w:top w:val="single" w:sz="4" w:space="0" w:color="000000"/>
              <w:left w:val="single" w:sz="4" w:space="0" w:color="000000"/>
              <w:bottom w:val="single" w:sz="4" w:space="0" w:color="000000"/>
              <w:right w:val="single" w:sz="4" w:space="0" w:color="000000"/>
            </w:tcBorders>
          </w:tcPr>
          <w:p w14:paraId="1937450E" w14:textId="77777777" w:rsidR="00F74CFB" w:rsidRDefault="00000000">
            <w:pPr>
              <w:numPr>
                <w:ilvl w:val="0"/>
                <w:numId w:val="17"/>
              </w:numPr>
              <w:spacing w:after="77" w:line="241" w:lineRule="auto"/>
              <w:ind w:right="0" w:firstLine="0"/>
            </w:pPr>
            <w:r>
              <w:rPr>
                <w:sz w:val="19"/>
              </w:rPr>
              <w:t xml:space="preserve">slabo, uz pomoć učitelja razlikuje svrhu čitanja (osobna i javna) </w:t>
            </w:r>
          </w:p>
          <w:p w14:paraId="7860DCE2" w14:textId="77777777" w:rsidR="00F74CFB" w:rsidRDefault="00000000">
            <w:pPr>
              <w:numPr>
                <w:ilvl w:val="0"/>
                <w:numId w:val="17"/>
              </w:numPr>
              <w:spacing w:after="77" w:line="242" w:lineRule="auto"/>
              <w:ind w:right="0" w:firstLine="0"/>
            </w:pPr>
            <w:r>
              <w:rPr>
                <w:sz w:val="19"/>
              </w:rPr>
              <w:t xml:space="preserve">naglas čita tekst uz često zastajkivanje ili pogrešno izgovaranje višesložnih riječi, ne poštuje rečenične intonacije  </w:t>
            </w:r>
          </w:p>
          <w:p w14:paraId="3706D026" w14:textId="77777777" w:rsidR="00F74CFB" w:rsidRDefault="00000000">
            <w:pPr>
              <w:numPr>
                <w:ilvl w:val="0"/>
                <w:numId w:val="17"/>
              </w:numPr>
              <w:spacing w:after="77" w:line="241" w:lineRule="auto"/>
              <w:ind w:right="0" w:firstLine="0"/>
            </w:pPr>
            <w:r>
              <w:rPr>
                <w:sz w:val="19"/>
              </w:rPr>
              <w:t xml:space="preserve">uz pomoć učitelja dovodi u vezu elemente grafičke strukture sa sadržajem teksta  </w:t>
            </w:r>
          </w:p>
          <w:p w14:paraId="1B6C19FF" w14:textId="77777777" w:rsidR="00F74CFB" w:rsidRDefault="00000000">
            <w:pPr>
              <w:numPr>
                <w:ilvl w:val="0"/>
                <w:numId w:val="17"/>
              </w:numPr>
              <w:spacing w:after="77" w:line="241" w:lineRule="auto"/>
              <w:ind w:right="0" w:firstLine="0"/>
            </w:pPr>
            <w:r>
              <w:rPr>
                <w:sz w:val="19"/>
              </w:rPr>
              <w:t xml:space="preserve">uz pomoć učitelja izdvaja važne podatke iz čitanoga teksta i oblikuje djelomično jasne kratke bilješke o čitanome tekstu </w:t>
            </w:r>
          </w:p>
          <w:p w14:paraId="1D2E1D76" w14:textId="77777777" w:rsidR="00F74CFB" w:rsidRDefault="00000000">
            <w:pPr>
              <w:numPr>
                <w:ilvl w:val="0"/>
                <w:numId w:val="17"/>
              </w:numPr>
              <w:spacing w:after="79" w:line="242" w:lineRule="auto"/>
              <w:ind w:right="0" w:firstLine="0"/>
            </w:pPr>
            <w:r>
              <w:rPr>
                <w:sz w:val="19"/>
              </w:rPr>
              <w:t xml:space="preserve">rijetko jasno i logično sažeto prepričava pročitani tekst na temelju izdvojenih podataka </w:t>
            </w:r>
          </w:p>
          <w:p w14:paraId="0D2CF8D5" w14:textId="77777777" w:rsidR="00F74CFB" w:rsidRDefault="00000000">
            <w:pPr>
              <w:numPr>
                <w:ilvl w:val="0"/>
                <w:numId w:val="17"/>
              </w:numPr>
              <w:spacing w:after="0" w:line="259" w:lineRule="auto"/>
              <w:ind w:right="0" w:firstLine="0"/>
            </w:pPr>
            <w:r>
              <w:rPr>
                <w:sz w:val="19"/>
              </w:rPr>
              <w:t xml:space="preserve">uz pomoć učitelja uspoređuje podatke sličnoga sadržaja pronađene u različitim izvorima i izabire ih prema korisnosti </w:t>
            </w:r>
          </w:p>
        </w:tc>
        <w:tc>
          <w:tcPr>
            <w:tcW w:w="3010" w:type="dxa"/>
            <w:tcBorders>
              <w:top w:val="single" w:sz="4" w:space="0" w:color="000000"/>
              <w:left w:val="single" w:sz="4" w:space="0" w:color="000000"/>
              <w:bottom w:val="single" w:sz="4" w:space="0" w:color="000000"/>
              <w:right w:val="single" w:sz="4" w:space="0" w:color="000000"/>
            </w:tcBorders>
          </w:tcPr>
          <w:p w14:paraId="1152C95D" w14:textId="77777777" w:rsidR="00F74CFB" w:rsidRDefault="00000000">
            <w:pPr>
              <w:numPr>
                <w:ilvl w:val="0"/>
                <w:numId w:val="18"/>
              </w:numPr>
              <w:spacing w:after="79" w:line="241" w:lineRule="auto"/>
              <w:ind w:right="0" w:firstLine="0"/>
            </w:pPr>
            <w:r>
              <w:rPr>
                <w:sz w:val="19"/>
              </w:rPr>
              <w:t xml:space="preserve">djelomično samostalno razlikuje svrhu čitanja  </w:t>
            </w:r>
          </w:p>
          <w:p w14:paraId="3003C14A" w14:textId="77777777" w:rsidR="00F74CFB" w:rsidRDefault="00000000">
            <w:pPr>
              <w:numPr>
                <w:ilvl w:val="0"/>
                <w:numId w:val="18"/>
              </w:numPr>
              <w:spacing w:after="81" w:line="241" w:lineRule="auto"/>
              <w:ind w:right="0" w:firstLine="0"/>
            </w:pPr>
            <w:r>
              <w:rPr>
                <w:sz w:val="19"/>
              </w:rPr>
              <w:t xml:space="preserve">naglas čita tekst uz povremeno zastajkivanje kod višesložnih riječi, uglavnom poštuje rečenične intonacije  </w:t>
            </w:r>
          </w:p>
          <w:p w14:paraId="1B1AF8D2" w14:textId="77777777" w:rsidR="00F74CFB" w:rsidRDefault="00000000">
            <w:pPr>
              <w:numPr>
                <w:ilvl w:val="0"/>
                <w:numId w:val="18"/>
              </w:numPr>
              <w:spacing w:after="80" w:line="240" w:lineRule="auto"/>
              <w:ind w:right="0" w:firstLine="0"/>
            </w:pPr>
            <w:r>
              <w:rPr>
                <w:sz w:val="19"/>
              </w:rPr>
              <w:t xml:space="preserve">djelomično samostalno dovodi u vezu elemente grafičke strukture sa sadržajem teksta  </w:t>
            </w:r>
          </w:p>
          <w:p w14:paraId="74C847F5" w14:textId="77777777" w:rsidR="00F74CFB" w:rsidRDefault="00000000">
            <w:pPr>
              <w:numPr>
                <w:ilvl w:val="0"/>
                <w:numId w:val="18"/>
              </w:numPr>
              <w:spacing w:after="80" w:line="241" w:lineRule="auto"/>
              <w:ind w:right="0" w:firstLine="0"/>
            </w:pPr>
            <w:r>
              <w:rPr>
                <w:sz w:val="19"/>
              </w:rPr>
              <w:t xml:space="preserve">djelomično samostalno izdvaja važne podatke iz čitanoga teksta i oblikuje uglavnom jasne kratke bilješke o čitanome tekstu </w:t>
            </w:r>
          </w:p>
          <w:p w14:paraId="427D80A2" w14:textId="77777777" w:rsidR="00F74CFB" w:rsidRDefault="00000000">
            <w:pPr>
              <w:numPr>
                <w:ilvl w:val="0"/>
                <w:numId w:val="18"/>
              </w:numPr>
              <w:spacing w:after="81" w:line="240" w:lineRule="auto"/>
              <w:ind w:right="0" w:firstLine="0"/>
            </w:pPr>
            <w:r>
              <w:rPr>
                <w:sz w:val="19"/>
              </w:rPr>
              <w:t xml:space="preserve">djelomično jasno i logično sažeto prepričava pročitani tekst na temelju izdvojenih podataka </w:t>
            </w:r>
          </w:p>
          <w:p w14:paraId="63BC9FCA" w14:textId="77777777" w:rsidR="00F74CFB" w:rsidRDefault="00000000">
            <w:pPr>
              <w:numPr>
                <w:ilvl w:val="0"/>
                <w:numId w:val="18"/>
              </w:numPr>
              <w:spacing w:after="0" w:line="259" w:lineRule="auto"/>
              <w:ind w:right="0" w:firstLine="0"/>
            </w:pPr>
            <w:r>
              <w:rPr>
                <w:sz w:val="19"/>
              </w:rPr>
              <w:t xml:space="preserve">djelomično se samostalno uspoređuje podatke sličnoga sadržaja pronađene u različitim izvorima i izabire ih prema korisnosti </w:t>
            </w:r>
          </w:p>
        </w:tc>
        <w:tc>
          <w:tcPr>
            <w:tcW w:w="2919" w:type="dxa"/>
            <w:tcBorders>
              <w:top w:val="single" w:sz="4" w:space="0" w:color="000000"/>
              <w:left w:val="single" w:sz="4" w:space="0" w:color="000000"/>
              <w:bottom w:val="single" w:sz="4" w:space="0" w:color="000000"/>
              <w:right w:val="single" w:sz="4" w:space="0" w:color="000000"/>
            </w:tcBorders>
          </w:tcPr>
          <w:p w14:paraId="564AF986" w14:textId="77777777" w:rsidR="00F74CFB" w:rsidRDefault="00000000">
            <w:pPr>
              <w:numPr>
                <w:ilvl w:val="0"/>
                <w:numId w:val="19"/>
              </w:numPr>
              <w:spacing w:after="79" w:line="241" w:lineRule="auto"/>
              <w:ind w:right="0" w:firstLine="0"/>
            </w:pPr>
            <w:r>
              <w:rPr>
                <w:sz w:val="19"/>
              </w:rPr>
              <w:t xml:space="preserve">uglavnom samostalno razlikuje svrhu čitanja  </w:t>
            </w:r>
          </w:p>
          <w:p w14:paraId="15536E29" w14:textId="77777777" w:rsidR="00F74CFB" w:rsidRDefault="00000000">
            <w:pPr>
              <w:numPr>
                <w:ilvl w:val="0"/>
                <w:numId w:val="19"/>
              </w:numPr>
              <w:spacing w:after="80" w:line="240" w:lineRule="auto"/>
              <w:ind w:right="0" w:firstLine="0"/>
            </w:pPr>
            <w:r>
              <w:rPr>
                <w:sz w:val="19"/>
              </w:rPr>
              <w:t xml:space="preserve">naglas čita tekst fluentno i točno, poštuje rečenične intonacije, ali bez izražajnosti  </w:t>
            </w:r>
          </w:p>
          <w:p w14:paraId="3CB5E4A0" w14:textId="77777777" w:rsidR="00F74CFB" w:rsidRDefault="00000000">
            <w:pPr>
              <w:numPr>
                <w:ilvl w:val="0"/>
                <w:numId w:val="19"/>
              </w:numPr>
              <w:spacing w:after="76" w:line="242" w:lineRule="auto"/>
              <w:ind w:right="0" w:firstLine="0"/>
            </w:pPr>
            <w:r>
              <w:rPr>
                <w:sz w:val="19"/>
              </w:rPr>
              <w:t xml:space="preserve">uglavnom samostalno dovodi u vezu elemente grafičke strukture sa sadržajem teksta </w:t>
            </w:r>
          </w:p>
          <w:p w14:paraId="29109DC7" w14:textId="77777777" w:rsidR="00F74CFB" w:rsidRDefault="00000000">
            <w:pPr>
              <w:numPr>
                <w:ilvl w:val="0"/>
                <w:numId w:val="19"/>
              </w:numPr>
              <w:spacing w:after="80" w:line="241" w:lineRule="auto"/>
              <w:ind w:right="0" w:firstLine="0"/>
            </w:pPr>
            <w:r>
              <w:rPr>
                <w:sz w:val="19"/>
              </w:rPr>
              <w:t xml:space="preserve">uglavnom samostalno izdvaja važne podatke iz čitanoga teksta i oblikuje jasne kratke bilješke o pročitanome tekstu </w:t>
            </w:r>
          </w:p>
          <w:p w14:paraId="7D8191FD" w14:textId="77777777" w:rsidR="00F74CFB" w:rsidRDefault="00000000">
            <w:pPr>
              <w:numPr>
                <w:ilvl w:val="0"/>
                <w:numId w:val="19"/>
              </w:numPr>
              <w:spacing w:after="77" w:line="241" w:lineRule="auto"/>
              <w:ind w:right="0" w:firstLine="0"/>
            </w:pPr>
            <w:r>
              <w:rPr>
                <w:sz w:val="19"/>
              </w:rPr>
              <w:t xml:space="preserve">uglavnom jasno i logično prepričava pročitani tekst na temelju izdvojenih podataka </w:t>
            </w:r>
          </w:p>
          <w:p w14:paraId="6ECA87AD" w14:textId="77777777" w:rsidR="00F74CFB" w:rsidRDefault="00000000">
            <w:pPr>
              <w:numPr>
                <w:ilvl w:val="0"/>
                <w:numId w:val="19"/>
              </w:numPr>
              <w:spacing w:after="0" w:line="259" w:lineRule="auto"/>
              <w:ind w:right="0" w:firstLine="0"/>
            </w:pPr>
            <w:r>
              <w:rPr>
                <w:sz w:val="19"/>
              </w:rPr>
              <w:t xml:space="preserve">uglavnom samostalno uspoređuje podatke sličnoga sadržaja pronađene u različitim izvorima i izabire ih prema korisnosti </w:t>
            </w:r>
          </w:p>
        </w:tc>
        <w:tc>
          <w:tcPr>
            <w:tcW w:w="2806" w:type="dxa"/>
            <w:tcBorders>
              <w:top w:val="single" w:sz="4" w:space="0" w:color="000000"/>
              <w:left w:val="single" w:sz="4" w:space="0" w:color="000000"/>
              <w:bottom w:val="single" w:sz="4" w:space="0" w:color="000000"/>
              <w:right w:val="single" w:sz="4" w:space="0" w:color="000000"/>
            </w:tcBorders>
          </w:tcPr>
          <w:p w14:paraId="6AC3DFEC" w14:textId="77777777" w:rsidR="00F74CFB" w:rsidRDefault="00000000">
            <w:pPr>
              <w:numPr>
                <w:ilvl w:val="0"/>
                <w:numId w:val="20"/>
              </w:numPr>
              <w:spacing w:after="79" w:line="241" w:lineRule="auto"/>
              <w:ind w:right="0" w:firstLine="0"/>
            </w:pPr>
            <w:r>
              <w:rPr>
                <w:sz w:val="19"/>
              </w:rPr>
              <w:t xml:space="preserve">samostalno razlikuje svrhu čitanja </w:t>
            </w:r>
          </w:p>
          <w:p w14:paraId="7772461C" w14:textId="77777777" w:rsidR="00F74CFB" w:rsidRDefault="00000000">
            <w:pPr>
              <w:numPr>
                <w:ilvl w:val="0"/>
                <w:numId w:val="20"/>
              </w:numPr>
              <w:spacing w:after="81" w:line="241" w:lineRule="auto"/>
              <w:ind w:right="0" w:firstLine="0"/>
            </w:pPr>
            <w:r>
              <w:rPr>
                <w:sz w:val="19"/>
              </w:rPr>
              <w:t xml:space="preserve">naglas čita tekst fluentno i točno, poštuje rečenične intonacije, u čitanju postiže izražajnost  </w:t>
            </w:r>
          </w:p>
          <w:p w14:paraId="75F89728" w14:textId="77777777" w:rsidR="00F74CFB" w:rsidRDefault="00000000">
            <w:pPr>
              <w:numPr>
                <w:ilvl w:val="0"/>
                <w:numId w:val="20"/>
              </w:numPr>
              <w:spacing w:after="80" w:line="240" w:lineRule="auto"/>
              <w:ind w:right="0" w:firstLine="0"/>
            </w:pPr>
            <w:r>
              <w:rPr>
                <w:sz w:val="19"/>
              </w:rPr>
              <w:t xml:space="preserve">samostalno dovodi u vezu elemente grafičke strukture sa sadržajem teksta </w:t>
            </w:r>
          </w:p>
          <w:p w14:paraId="5CCBC474" w14:textId="77777777" w:rsidR="00F74CFB" w:rsidRDefault="00000000">
            <w:pPr>
              <w:numPr>
                <w:ilvl w:val="0"/>
                <w:numId w:val="20"/>
              </w:numPr>
              <w:spacing w:after="80" w:line="241" w:lineRule="auto"/>
              <w:ind w:right="0" w:firstLine="0"/>
            </w:pPr>
            <w:r>
              <w:rPr>
                <w:sz w:val="19"/>
              </w:rPr>
              <w:t xml:space="preserve">samostalno izdvaja važne podatke iz čitanoga teksta i oblikuje jasne kratke bilješke o pročitanome tekstu </w:t>
            </w:r>
          </w:p>
          <w:p w14:paraId="103C77C7" w14:textId="77777777" w:rsidR="00F74CFB" w:rsidRDefault="00000000">
            <w:pPr>
              <w:numPr>
                <w:ilvl w:val="0"/>
                <w:numId w:val="20"/>
              </w:numPr>
              <w:spacing w:after="81" w:line="240" w:lineRule="auto"/>
              <w:ind w:right="0" w:firstLine="0"/>
            </w:pPr>
            <w:r>
              <w:rPr>
                <w:sz w:val="19"/>
              </w:rPr>
              <w:t xml:space="preserve">samostalno jasno i logično prepričava pročitani tekst na temelju izdvojenih podataka </w:t>
            </w:r>
          </w:p>
          <w:p w14:paraId="7ACBB467" w14:textId="77777777" w:rsidR="00F74CFB" w:rsidRDefault="00000000">
            <w:pPr>
              <w:numPr>
                <w:ilvl w:val="0"/>
                <w:numId w:val="20"/>
              </w:numPr>
              <w:spacing w:after="0" w:line="259" w:lineRule="auto"/>
              <w:ind w:right="0" w:firstLine="0"/>
            </w:pPr>
            <w:r>
              <w:rPr>
                <w:sz w:val="19"/>
              </w:rPr>
              <w:t xml:space="preserve">samostalno uspoređuje podatke sličnoga sadržaja pronađene u različitim izvorima i izabire ih prema korisnosti </w:t>
            </w:r>
          </w:p>
        </w:tc>
      </w:tr>
      <w:tr w:rsidR="00F74CFB" w14:paraId="703396FE" w14:textId="77777777">
        <w:trPr>
          <w:trHeight w:val="1232"/>
        </w:trPr>
        <w:tc>
          <w:tcPr>
            <w:tcW w:w="2494" w:type="dxa"/>
            <w:vMerge w:val="restart"/>
            <w:tcBorders>
              <w:top w:val="single" w:sz="4" w:space="0" w:color="000000"/>
              <w:left w:val="single" w:sz="4" w:space="0" w:color="000000"/>
              <w:bottom w:val="single" w:sz="4" w:space="0" w:color="000000"/>
              <w:right w:val="single" w:sz="4" w:space="0" w:color="000000"/>
            </w:tcBorders>
            <w:vAlign w:val="center"/>
          </w:tcPr>
          <w:p w14:paraId="45B918AA" w14:textId="77777777" w:rsidR="00F74CFB" w:rsidRDefault="00000000">
            <w:pPr>
              <w:spacing w:after="0" w:line="259" w:lineRule="auto"/>
              <w:ind w:left="0" w:right="0" w:firstLine="0"/>
            </w:pPr>
            <w:r>
              <w:rPr>
                <w:b/>
              </w:rPr>
              <w:t xml:space="preserve">HJ A.6.4. </w:t>
            </w:r>
          </w:p>
          <w:p w14:paraId="68F415EF" w14:textId="77777777" w:rsidR="00F74CFB" w:rsidRDefault="00000000">
            <w:pPr>
              <w:spacing w:after="0" w:line="259" w:lineRule="auto"/>
              <w:ind w:left="0" w:right="12" w:firstLine="0"/>
            </w:pPr>
            <w:r>
              <w:rPr>
                <w:b/>
              </w:rPr>
              <w:t xml:space="preserve">Učenik piše pripovjedne i opisne tekstove prema planu pisanja. </w:t>
            </w:r>
          </w:p>
        </w:tc>
        <w:tc>
          <w:tcPr>
            <w:tcW w:w="2881" w:type="dxa"/>
            <w:tcBorders>
              <w:top w:val="single" w:sz="4" w:space="0" w:color="000000"/>
              <w:left w:val="single" w:sz="4" w:space="0" w:color="000000"/>
              <w:bottom w:val="single" w:sz="4" w:space="0" w:color="000000"/>
              <w:right w:val="single" w:sz="4" w:space="0" w:color="000000"/>
            </w:tcBorders>
            <w:vAlign w:val="center"/>
          </w:tcPr>
          <w:p w14:paraId="76FA6C67" w14:textId="77777777" w:rsidR="00F74CFB" w:rsidRDefault="00000000">
            <w:pPr>
              <w:spacing w:after="0" w:line="259" w:lineRule="auto"/>
              <w:ind w:left="0" w:right="0" w:firstLine="0"/>
            </w:pPr>
            <w:r>
              <w:rPr>
                <w:b/>
                <w:sz w:val="20"/>
              </w:rPr>
              <w:t xml:space="preserve">– piše pripovjedne i opisne tekstove prema planu pisanja slabo postižući uzročno- -posljedičnu povezanost teksta </w:t>
            </w:r>
          </w:p>
        </w:tc>
        <w:tc>
          <w:tcPr>
            <w:tcW w:w="3010" w:type="dxa"/>
            <w:tcBorders>
              <w:top w:val="single" w:sz="4" w:space="0" w:color="000000"/>
              <w:left w:val="single" w:sz="4" w:space="0" w:color="000000"/>
              <w:bottom w:val="single" w:sz="4" w:space="0" w:color="000000"/>
              <w:right w:val="single" w:sz="4" w:space="0" w:color="000000"/>
            </w:tcBorders>
          </w:tcPr>
          <w:p w14:paraId="001DB1EB" w14:textId="77777777" w:rsidR="00F74CFB" w:rsidRDefault="00000000">
            <w:pPr>
              <w:spacing w:after="0" w:line="259" w:lineRule="auto"/>
              <w:ind w:left="0" w:right="0" w:firstLine="0"/>
            </w:pPr>
            <w:r>
              <w:rPr>
                <w:b/>
                <w:sz w:val="20"/>
              </w:rPr>
              <w:t xml:space="preserve">– piše pripovjedne i opisne tekstove trodijelne prema planu pisanja djelomično postižući uzročno-posljedičnu povezanost teksta </w:t>
            </w:r>
          </w:p>
        </w:tc>
        <w:tc>
          <w:tcPr>
            <w:tcW w:w="2919" w:type="dxa"/>
            <w:tcBorders>
              <w:top w:val="single" w:sz="4" w:space="0" w:color="000000"/>
              <w:left w:val="single" w:sz="4" w:space="0" w:color="000000"/>
              <w:bottom w:val="single" w:sz="4" w:space="0" w:color="000000"/>
              <w:right w:val="single" w:sz="4" w:space="0" w:color="000000"/>
            </w:tcBorders>
          </w:tcPr>
          <w:p w14:paraId="0E3F39A6" w14:textId="77777777" w:rsidR="00F74CFB" w:rsidRDefault="00000000">
            <w:pPr>
              <w:spacing w:after="0" w:line="259" w:lineRule="auto"/>
              <w:ind w:left="0" w:right="70" w:firstLine="0"/>
            </w:pPr>
            <w:r>
              <w:rPr>
                <w:b/>
                <w:sz w:val="20"/>
              </w:rPr>
              <w:t xml:space="preserve">– piše pripovjedne i opisne tekstove prema planu pisanja uglavnom postižući uzročno-posljedičnu povezanost teksta </w:t>
            </w:r>
          </w:p>
        </w:tc>
        <w:tc>
          <w:tcPr>
            <w:tcW w:w="2806" w:type="dxa"/>
            <w:tcBorders>
              <w:top w:val="single" w:sz="4" w:space="0" w:color="000000"/>
              <w:left w:val="single" w:sz="4" w:space="0" w:color="000000"/>
              <w:bottom w:val="single" w:sz="4" w:space="0" w:color="000000"/>
              <w:right w:val="single" w:sz="4" w:space="0" w:color="000000"/>
            </w:tcBorders>
            <w:vAlign w:val="center"/>
          </w:tcPr>
          <w:p w14:paraId="2A934E67" w14:textId="77777777" w:rsidR="00F74CFB" w:rsidRDefault="00000000">
            <w:pPr>
              <w:spacing w:after="0" w:line="259" w:lineRule="auto"/>
              <w:ind w:left="0" w:right="0" w:firstLine="0"/>
            </w:pPr>
            <w:r>
              <w:rPr>
                <w:b/>
                <w:sz w:val="20"/>
              </w:rPr>
              <w:t xml:space="preserve">– piše pripovjedne i opisne tekstove prema planu pisanja postižući uzročno-posljedičnu povezanost teksta </w:t>
            </w:r>
          </w:p>
        </w:tc>
      </w:tr>
      <w:tr w:rsidR="00F74CFB" w14:paraId="3E97DCC2" w14:textId="77777777">
        <w:trPr>
          <w:trHeight w:val="1522"/>
        </w:trPr>
        <w:tc>
          <w:tcPr>
            <w:tcW w:w="0" w:type="auto"/>
            <w:vMerge/>
            <w:tcBorders>
              <w:top w:val="nil"/>
              <w:left w:val="single" w:sz="4" w:space="0" w:color="000000"/>
              <w:bottom w:val="single" w:sz="4" w:space="0" w:color="000000"/>
              <w:right w:val="single" w:sz="4" w:space="0" w:color="000000"/>
            </w:tcBorders>
          </w:tcPr>
          <w:p w14:paraId="06348EEE" w14:textId="77777777" w:rsidR="00F74CFB" w:rsidRDefault="00F74CFB">
            <w:pPr>
              <w:spacing w:after="160" w:line="259" w:lineRule="auto"/>
              <w:ind w:left="0" w:right="0" w:firstLine="0"/>
            </w:pPr>
          </w:p>
        </w:tc>
        <w:tc>
          <w:tcPr>
            <w:tcW w:w="2881" w:type="dxa"/>
            <w:tcBorders>
              <w:top w:val="single" w:sz="4" w:space="0" w:color="000000"/>
              <w:left w:val="single" w:sz="4" w:space="0" w:color="000000"/>
              <w:bottom w:val="single" w:sz="4" w:space="0" w:color="000000"/>
              <w:right w:val="single" w:sz="4" w:space="0" w:color="000000"/>
            </w:tcBorders>
          </w:tcPr>
          <w:p w14:paraId="295BEF4B" w14:textId="77777777" w:rsidR="00F74CFB" w:rsidRDefault="00000000">
            <w:pPr>
              <w:spacing w:after="0" w:line="259" w:lineRule="auto"/>
              <w:ind w:left="0" w:right="0" w:firstLine="0"/>
            </w:pPr>
            <w:r>
              <w:rPr>
                <w:sz w:val="19"/>
              </w:rPr>
              <w:t xml:space="preserve">– uz pomoć i vodstvo učitelja izrađuje plan pisanja: sažima prikupljene podatke, uspoređuje podatke prema važnosti, određuje glavni cilj pisanja s obzirom na svrhu pisanja </w:t>
            </w:r>
          </w:p>
        </w:tc>
        <w:tc>
          <w:tcPr>
            <w:tcW w:w="3010" w:type="dxa"/>
            <w:tcBorders>
              <w:top w:val="single" w:sz="4" w:space="0" w:color="000000"/>
              <w:left w:val="single" w:sz="4" w:space="0" w:color="000000"/>
              <w:bottom w:val="single" w:sz="4" w:space="0" w:color="000000"/>
              <w:right w:val="single" w:sz="4" w:space="0" w:color="000000"/>
            </w:tcBorders>
          </w:tcPr>
          <w:p w14:paraId="46F7D7E1" w14:textId="77777777" w:rsidR="00F74CFB" w:rsidRDefault="00000000">
            <w:pPr>
              <w:spacing w:after="0" w:line="259" w:lineRule="auto"/>
              <w:ind w:left="0" w:right="33" w:firstLine="0"/>
            </w:pPr>
            <w:r>
              <w:rPr>
                <w:sz w:val="19"/>
              </w:rPr>
              <w:t xml:space="preserve">– uz povremenu pomoć učitelja izrađuje plan pisanja: sažima prikupljene podatke, uspoređuje podatke prema važnosti, određuje glavni cilj pisanja s obzirom na svrhu pisanja </w:t>
            </w:r>
          </w:p>
        </w:tc>
        <w:tc>
          <w:tcPr>
            <w:tcW w:w="2919" w:type="dxa"/>
            <w:tcBorders>
              <w:top w:val="single" w:sz="4" w:space="0" w:color="000000"/>
              <w:left w:val="single" w:sz="4" w:space="0" w:color="000000"/>
              <w:bottom w:val="single" w:sz="4" w:space="0" w:color="000000"/>
              <w:right w:val="single" w:sz="4" w:space="0" w:color="000000"/>
            </w:tcBorders>
          </w:tcPr>
          <w:p w14:paraId="2D219F17" w14:textId="77777777" w:rsidR="00F74CFB" w:rsidRDefault="00000000">
            <w:pPr>
              <w:spacing w:after="0" w:line="259" w:lineRule="auto"/>
              <w:ind w:left="0" w:right="17" w:firstLine="0"/>
            </w:pPr>
            <w:r>
              <w:rPr>
                <w:sz w:val="19"/>
              </w:rPr>
              <w:t xml:space="preserve">– uglavnom samostalno izrađuje plan pisanja: sažima prikupljene podatke, uspoređuje podatke prema važnosti, određuje glavni cilj pisanja s obzirom na svrhu pisanja </w:t>
            </w:r>
          </w:p>
        </w:tc>
        <w:tc>
          <w:tcPr>
            <w:tcW w:w="2806" w:type="dxa"/>
            <w:tcBorders>
              <w:top w:val="single" w:sz="4" w:space="0" w:color="000000"/>
              <w:left w:val="single" w:sz="4" w:space="0" w:color="000000"/>
              <w:bottom w:val="single" w:sz="4" w:space="0" w:color="000000"/>
              <w:right w:val="single" w:sz="4" w:space="0" w:color="000000"/>
            </w:tcBorders>
          </w:tcPr>
          <w:p w14:paraId="7DE112B6" w14:textId="77777777" w:rsidR="00F74CFB" w:rsidRDefault="00000000">
            <w:pPr>
              <w:spacing w:after="0" w:line="259" w:lineRule="auto"/>
              <w:ind w:left="0" w:right="0" w:firstLine="0"/>
            </w:pPr>
            <w:r>
              <w:rPr>
                <w:sz w:val="19"/>
              </w:rPr>
              <w:t xml:space="preserve">– samostalno izrađuje plan pisanja: sažima prikupljene podatke, uspoređuje podatke prema važnosti, određuje glavni cilj pisanja s obzirom na svrhu pisanja </w:t>
            </w:r>
          </w:p>
        </w:tc>
      </w:tr>
    </w:tbl>
    <w:p w14:paraId="62FCD611" w14:textId="77777777" w:rsidR="00F74CFB" w:rsidRDefault="00F74CFB">
      <w:pPr>
        <w:spacing w:after="0" w:line="259" w:lineRule="auto"/>
        <w:ind w:left="-1361" w:right="15416" w:firstLine="0"/>
      </w:pPr>
    </w:p>
    <w:tbl>
      <w:tblPr>
        <w:tblStyle w:val="TableGrid"/>
        <w:tblW w:w="14110" w:type="dxa"/>
        <w:tblInd w:w="5" w:type="dxa"/>
        <w:tblCellMar>
          <w:top w:w="45" w:type="dxa"/>
          <w:left w:w="108" w:type="dxa"/>
          <w:bottom w:w="0" w:type="dxa"/>
          <w:right w:w="60" w:type="dxa"/>
        </w:tblCellMar>
        <w:tblLook w:val="04A0" w:firstRow="1" w:lastRow="0" w:firstColumn="1" w:lastColumn="0" w:noHBand="0" w:noVBand="1"/>
      </w:tblPr>
      <w:tblGrid>
        <w:gridCol w:w="2494"/>
        <w:gridCol w:w="2881"/>
        <w:gridCol w:w="3010"/>
        <w:gridCol w:w="2919"/>
        <w:gridCol w:w="2806"/>
      </w:tblGrid>
      <w:tr w:rsidR="00F74CFB" w14:paraId="155FDB2C" w14:textId="77777777">
        <w:trPr>
          <w:trHeight w:val="7225"/>
        </w:trPr>
        <w:tc>
          <w:tcPr>
            <w:tcW w:w="2494" w:type="dxa"/>
            <w:tcBorders>
              <w:top w:val="single" w:sz="4" w:space="0" w:color="000000"/>
              <w:left w:val="single" w:sz="4" w:space="0" w:color="000000"/>
              <w:bottom w:val="single" w:sz="4" w:space="0" w:color="000000"/>
              <w:right w:val="single" w:sz="4" w:space="0" w:color="000000"/>
            </w:tcBorders>
          </w:tcPr>
          <w:p w14:paraId="18AD30FB" w14:textId="77777777" w:rsidR="00F74CFB" w:rsidRDefault="00F74CFB">
            <w:pPr>
              <w:spacing w:after="160" w:line="259" w:lineRule="auto"/>
              <w:ind w:left="0" w:right="0" w:firstLine="0"/>
            </w:pPr>
          </w:p>
        </w:tc>
        <w:tc>
          <w:tcPr>
            <w:tcW w:w="2881" w:type="dxa"/>
            <w:tcBorders>
              <w:top w:val="single" w:sz="4" w:space="0" w:color="000000"/>
              <w:left w:val="single" w:sz="4" w:space="0" w:color="000000"/>
              <w:bottom w:val="single" w:sz="4" w:space="0" w:color="000000"/>
              <w:right w:val="single" w:sz="4" w:space="0" w:color="000000"/>
            </w:tcBorders>
          </w:tcPr>
          <w:p w14:paraId="473CC8C0" w14:textId="77777777" w:rsidR="00F74CFB" w:rsidRDefault="00000000">
            <w:pPr>
              <w:numPr>
                <w:ilvl w:val="0"/>
                <w:numId w:val="21"/>
              </w:numPr>
              <w:spacing w:after="118" w:line="241" w:lineRule="auto"/>
              <w:ind w:right="0" w:firstLine="0"/>
            </w:pPr>
            <w:r>
              <w:rPr>
                <w:sz w:val="19"/>
              </w:rPr>
              <w:t xml:space="preserve">uz pomoć učitelja raspoređuje sadržaj u skladu sa strukturom: dijelove plana oblikuje u manje cjeline </w:t>
            </w:r>
          </w:p>
          <w:p w14:paraId="01EE571A" w14:textId="77777777" w:rsidR="00F74CFB" w:rsidRDefault="00000000">
            <w:pPr>
              <w:numPr>
                <w:ilvl w:val="0"/>
                <w:numId w:val="21"/>
              </w:numPr>
              <w:spacing w:after="118" w:line="241" w:lineRule="auto"/>
              <w:ind w:right="0" w:firstLine="0"/>
            </w:pPr>
            <w:r>
              <w:rPr>
                <w:sz w:val="19"/>
              </w:rPr>
              <w:t xml:space="preserve">opisuje prema modelu, djelomično poštuje redoslijed promatranja, asocijacije na temelju kojih razvija tekst stereotipne su i siromašne, slabo postiže ulančanost rečenica </w:t>
            </w:r>
          </w:p>
          <w:p w14:paraId="2F9042C2" w14:textId="77777777" w:rsidR="00F74CFB" w:rsidRDefault="00000000">
            <w:pPr>
              <w:numPr>
                <w:ilvl w:val="0"/>
                <w:numId w:val="21"/>
              </w:numPr>
              <w:spacing w:after="118" w:line="241" w:lineRule="auto"/>
              <w:ind w:right="0" w:firstLine="0"/>
            </w:pPr>
            <w:r>
              <w:rPr>
                <w:sz w:val="19"/>
              </w:rPr>
              <w:t xml:space="preserve">uz pomoć učiteljevih smjernica pripovijeda s različitih gledišta, nema logičkoga slijeda niti jasne uzročno-posljedične veze događaja u tekstu </w:t>
            </w:r>
          </w:p>
          <w:p w14:paraId="4C5DDCCD" w14:textId="77777777" w:rsidR="00F74CFB" w:rsidRDefault="00000000">
            <w:pPr>
              <w:numPr>
                <w:ilvl w:val="0"/>
                <w:numId w:val="21"/>
              </w:numPr>
              <w:spacing w:after="118" w:line="241" w:lineRule="auto"/>
              <w:ind w:right="0" w:firstLine="0"/>
            </w:pPr>
            <w:r>
              <w:rPr>
                <w:sz w:val="19"/>
              </w:rPr>
              <w:t xml:space="preserve">uz pomoć učitelja pronalazi podatke u različitim izvorima prema svojim interesima i potrebama </w:t>
            </w:r>
          </w:p>
          <w:p w14:paraId="47EC8A86" w14:textId="77777777" w:rsidR="00F74CFB" w:rsidRDefault="00000000">
            <w:pPr>
              <w:numPr>
                <w:ilvl w:val="0"/>
                <w:numId w:val="21"/>
              </w:numPr>
              <w:spacing w:after="121" w:line="241" w:lineRule="auto"/>
              <w:ind w:right="0" w:firstLine="0"/>
            </w:pPr>
            <w:r>
              <w:rPr>
                <w:sz w:val="19"/>
              </w:rPr>
              <w:t xml:space="preserve">uz pomoć učitelja preuzima i upotrebljava različite oblike informacija poštujući načela zaštite intelektualnoga vlasništva </w:t>
            </w:r>
          </w:p>
          <w:p w14:paraId="588B1FA7" w14:textId="77777777" w:rsidR="00F74CFB" w:rsidRDefault="00000000">
            <w:pPr>
              <w:numPr>
                <w:ilvl w:val="0"/>
                <w:numId w:val="21"/>
              </w:numPr>
              <w:spacing w:after="0" w:line="259" w:lineRule="auto"/>
              <w:ind w:right="0" w:firstLine="0"/>
            </w:pPr>
            <w:r>
              <w:rPr>
                <w:sz w:val="19"/>
              </w:rPr>
              <w:t xml:space="preserve">rijetko točno piše veliko početno slovo u </w:t>
            </w:r>
            <w:proofErr w:type="spellStart"/>
            <w:r>
              <w:rPr>
                <w:sz w:val="19"/>
              </w:rPr>
              <w:t>jednorječnim</w:t>
            </w:r>
            <w:proofErr w:type="spellEnd"/>
            <w:r>
              <w:rPr>
                <w:sz w:val="19"/>
              </w:rPr>
              <w:t xml:space="preserve"> i </w:t>
            </w:r>
            <w:proofErr w:type="spellStart"/>
            <w:r>
              <w:rPr>
                <w:sz w:val="19"/>
              </w:rPr>
              <w:t>višerječnim</w:t>
            </w:r>
            <w:proofErr w:type="spellEnd"/>
            <w:r>
              <w:rPr>
                <w:sz w:val="19"/>
              </w:rPr>
              <w:t xml:space="preserve"> imenima te pravopisne znakove (točka sa zarezom, dvotočka, trotočka i zagrada) </w:t>
            </w:r>
          </w:p>
        </w:tc>
        <w:tc>
          <w:tcPr>
            <w:tcW w:w="3010" w:type="dxa"/>
            <w:tcBorders>
              <w:top w:val="single" w:sz="4" w:space="0" w:color="000000"/>
              <w:left w:val="single" w:sz="4" w:space="0" w:color="000000"/>
              <w:bottom w:val="single" w:sz="4" w:space="0" w:color="000000"/>
              <w:right w:val="single" w:sz="4" w:space="0" w:color="000000"/>
            </w:tcBorders>
          </w:tcPr>
          <w:p w14:paraId="6C4A35DD" w14:textId="77777777" w:rsidR="00F74CFB" w:rsidRDefault="00000000">
            <w:pPr>
              <w:numPr>
                <w:ilvl w:val="0"/>
                <w:numId w:val="22"/>
              </w:numPr>
              <w:spacing w:after="118" w:line="241" w:lineRule="auto"/>
              <w:ind w:right="0" w:firstLine="0"/>
            </w:pPr>
            <w:r>
              <w:rPr>
                <w:sz w:val="19"/>
              </w:rPr>
              <w:t xml:space="preserve">djelomično samostalno raspoređuje sadržaj u skladu sa strukturom: dijelove plana oblikuje u manje cjeline </w:t>
            </w:r>
          </w:p>
          <w:p w14:paraId="76014436" w14:textId="77777777" w:rsidR="00F74CFB" w:rsidRDefault="00000000">
            <w:pPr>
              <w:numPr>
                <w:ilvl w:val="0"/>
                <w:numId w:val="22"/>
              </w:numPr>
              <w:spacing w:after="118" w:line="241" w:lineRule="auto"/>
              <w:ind w:right="0" w:firstLine="0"/>
            </w:pPr>
            <w:r>
              <w:rPr>
                <w:sz w:val="19"/>
              </w:rPr>
              <w:t xml:space="preserve">opisuje prema smjernicama poštujući redoslijed promatranja, asocijacije na temelju kojih razvija tekst povremeno su inovativne, djelomično postiže ulančanost rečenica </w:t>
            </w:r>
          </w:p>
          <w:p w14:paraId="29A2BF3C" w14:textId="77777777" w:rsidR="00F74CFB" w:rsidRDefault="00000000">
            <w:pPr>
              <w:numPr>
                <w:ilvl w:val="0"/>
                <w:numId w:val="22"/>
              </w:numPr>
              <w:spacing w:after="118" w:line="241" w:lineRule="auto"/>
              <w:ind w:right="0" w:firstLine="0"/>
            </w:pPr>
            <w:r>
              <w:rPr>
                <w:sz w:val="19"/>
              </w:rPr>
              <w:t xml:space="preserve">uglavnom samostalno pripovijeda s različitih gledišta, uglavnom poštuje logički slijed, ne postiže posve jasnu uzročno-posljedičnu vezu događaja u tekstu  </w:t>
            </w:r>
          </w:p>
          <w:p w14:paraId="638F1EC3" w14:textId="77777777" w:rsidR="00F74CFB" w:rsidRDefault="00000000">
            <w:pPr>
              <w:numPr>
                <w:ilvl w:val="0"/>
                <w:numId w:val="22"/>
              </w:numPr>
              <w:spacing w:after="118" w:line="241" w:lineRule="auto"/>
              <w:ind w:right="0" w:firstLine="0"/>
            </w:pPr>
            <w:r>
              <w:rPr>
                <w:sz w:val="19"/>
              </w:rPr>
              <w:t xml:space="preserve">djelomično samostalno pronalazi podatke u različitim izvorima prema svojim interesima i potrebama </w:t>
            </w:r>
          </w:p>
          <w:p w14:paraId="049C0100" w14:textId="77777777" w:rsidR="00F74CFB" w:rsidRDefault="00000000">
            <w:pPr>
              <w:numPr>
                <w:ilvl w:val="0"/>
                <w:numId w:val="22"/>
              </w:numPr>
              <w:spacing w:after="117" w:line="242" w:lineRule="auto"/>
              <w:ind w:right="0" w:firstLine="0"/>
            </w:pPr>
            <w:r>
              <w:rPr>
                <w:sz w:val="19"/>
              </w:rPr>
              <w:t xml:space="preserve">djelomično samostalno preuzima i upotrebljava različite oblike informacija poštujući načela zaštite intelektualnoga vlasništva </w:t>
            </w:r>
          </w:p>
          <w:p w14:paraId="6FDF0E86" w14:textId="77777777" w:rsidR="00F74CFB" w:rsidRDefault="00000000">
            <w:pPr>
              <w:numPr>
                <w:ilvl w:val="0"/>
                <w:numId w:val="22"/>
              </w:numPr>
              <w:spacing w:after="0" w:line="259" w:lineRule="auto"/>
              <w:ind w:right="0" w:firstLine="0"/>
            </w:pPr>
            <w:r>
              <w:rPr>
                <w:sz w:val="19"/>
              </w:rPr>
              <w:t xml:space="preserve">djelomično točno piše veliko početno slovo u </w:t>
            </w:r>
            <w:proofErr w:type="spellStart"/>
            <w:r>
              <w:rPr>
                <w:sz w:val="19"/>
              </w:rPr>
              <w:t>jednorječnim</w:t>
            </w:r>
            <w:proofErr w:type="spellEnd"/>
            <w:r>
              <w:rPr>
                <w:sz w:val="19"/>
              </w:rPr>
              <w:t xml:space="preserve"> i </w:t>
            </w:r>
            <w:proofErr w:type="spellStart"/>
            <w:r>
              <w:rPr>
                <w:sz w:val="19"/>
              </w:rPr>
              <w:t>višerječnim</w:t>
            </w:r>
            <w:proofErr w:type="spellEnd"/>
            <w:r>
              <w:rPr>
                <w:sz w:val="19"/>
              </w:rPr>
              <w:t xml:space="preserve"> imenima te pravopisne znakove (točka sa zarezom, dvotočka, trotočka i zagrada) </w:t>
            </w:r>
          </w:p>
        </w:tc>
        <w:tc>
          <w:tcPr>
            <w:tcW w:w="2919" w:type="dxa"/>
            <w:tcBorders>
              <w:top w:val="single" w:sz="4" w:space="0" w:color="000000"/>
              <w:left w:val="single" w:sz="4" w:space="0" w:color="000000"/>
              <w:bottom w:val="single" w:sz="4" w:space="0" w:color="000000"/>
              <w:right w:val="single" w:sz="4" w:space="0" w:color="000000"/>
            </w:tcBorders>
          </w:tcPr>
          <w:p w14:paraId="5B3D2D5A" w14:textId="77777777" w:rsidR="00F74CFB" w:rsidRDefault="00000000">
            <w:pPr>
              <w:numPr>
                <w:ilvl w:val="0"/>
                <w:numId w:val="23"/>
              </w:numPr>
              <w:spacing w:after="118" w:line="241" w:lineRule="auto"/>
              <w:ind w:right="0" w:firstLine="0"/>
            </w:pPr>
            <w:r>
              <w:rPr>
                <w:sz w:val="19"/>
              </w:rPr>
              <w:t xml:space="preserve">uglavnom samostalno raspoređuje sadržaj u skladu sa strukturom: dijelove plana oblikuje u manje cjeline </w:t>
            </w:r>
          </w:p>
          <w:p w14:paraId="5501CD81" w14:textId="77777777" w:rsidR="00F74CFB" w:rsidRDefault="00000000">
            <w:pPr>
              <w:numPr>
                <w:ilvl w:val="0"/>
                <w:numId w:val="23"/>
              </w:numPr>
              <w:spacing w:after="118" w:line="241" w:lineRule="auto"/>
              <w:ind w:right="0" w:firstLine="0"/>
            </w:pPr>
            <w:r>
              <w:rPr>
                <w:sz w:val="19"/>
              </w:rPr>
              <w:t xml:space="preserve">opisuje prema smjernicama poštujući redoslijed promatranja, asocijacije na temelju kojih razvija tekst uglavnom su inovativne i zanimljive, uglavnom postiže ulančanost rečenica </w:t>
            </w:r>
          </w:p>
          <w:p w14:paraId="4135B8B6" w14:textId="77777777" w:rsidR="00F74CFB" w:rsidRDefault="00000000">
            <w:pPr>
              <w:numPr>
                <w:ilvl w:val="0"/>
                <w:numId w:val="23"/>
              </w:numPr>
              <w:spacing w:after="118" w:line="241" w:lineRule="auto"/>
              <w:ind w:right="0" w:firstLine="0"/>
            </w:pPr>
            <w:r>
              <w:rPr>
                <w:sz w:val="19"/>
              </w:rPr>
              <w:t xml:space="preserve">samostalno pripovijeda s različitih gledišta, uglavnom postiže uzročno-posljedičnu povezanost teksta </w:t>
            </w:r>
          </w:p>
          <w:p w14:paraId="44FBF8B5" w14:textId="77777777" w:rsidR="00F74CFB" w:rsidRDefault="00000000">
            <w:pPr>
              <w:numPr>
                <w:ilvl w:val="0"/>
                <w:numId w:val="23"/>
              </w:numPr>
              <w:spacing w:after="118" w:line="241" w:lineRule="auto"/>
              <w:ind w:right="0" w:firstLine="0"/>
            </w:pPr>
            <w:r>
              <w:rPr>
                <w:sz w:val="19"/>
              </w:rPr>
              <w:t xml:space="preserve">uglavnom se samostalno pronalazi podatke u različitim izvorima prema svojim interesima i potrebama </w:t>
            </w:r>
          </w:p>
          <w:p w14:paraId="11810263" w14:textId="77777777" w:rsidR="00F74CFB" w:rsidRDefault="00000000">
            <w:pPr>
              <w:numPr>
                <w:ilvl w:val="0"/>
                <w:numId w:val="23"/>
              </w:numPr>
              <w:spacing w:after="117" w:line="242" w:lineRule="auto"/>
              <w:ind w:right="0" w:firstLine="0"/>
            </w:pPr>
            <w:r>
              <w:rPr>
                <w:sz w:val="19"/>
              </w:rPr>
              <w:t xml:space="preserve">uglavnom samostalno preuzima i upotrebljava različite oblike informacija poštujući načela zaštite intelektualnoga vlasništva  </w:t>
            </w:r>
          </w:p>
          <w:p w14:paraId="1D454025" w14:textId="77777777" w:rsidR="00F74CFB" w:rsidRDefault="00000000">
            <w:pPr>
              <w:numPr>
                <w:ilvl w:val="0"/>
                <w:numId w:val="23"/>
              </w:numPr>
              <w:spacing w:after="0" w:line="259" w:lineRule="auto"/>
              <w:ind w:right="0" w:firstLine="0"/>
            </w:pPr>
            <w:r>
              <w:rPr>
                <w:sz w:val="19"/>
              </w:rPr>
              <w:t xml:space="preserve">uglavnom točno piše veliko početno slovo u </w:t>
            </w:r>
            <w:proofErr w:type="spellStart"/>
            <w:r>
              <w:rPr>
                <w:sz w:val="19"/>
              </w:rPr>
              <w:t>jednorječnim</w:t>
            </w:r>
            <w:proofErr w:type="spellEnd"/>
            <w:r>
              <w:rPr>
                <w:sz w:val="19"/>
              </w:rPr>
              <w:t xml:space="preserve"> i </w:t>
            </w:r>
            <w:proofErr w:type="spellStart"/>
            <w:r>
              <w:rPr>
                <w:sz w:val="19"/>
              </w:rPr>
              <w:t>višerječnim</w:t>
            </w:r>
            <w:proofErr w:type="spellEnd"/>
            <w:r>
              <w:rPr>
                <w:sz w:val="19"/>
              </w:rPr>
              <w:t xml:space="preserve"> imenima te pravopisne znakove (točka sa zarezom, dvotočka, trotočka i zagrada) </w:t>
            </w:r>
          </w:p>
        </w:tc>
        <w:tc>
          <w:tcPr>
            <w:tcW w:w="2806" w:type="dxa"/>
            <w:tcBorders>
              <w:top w:val="single" w:sz="4" w:space="0" w:color="000000"/>
              <w:left w:val="single" w:sz="4" w:space="0" w:color="000000"/>
              <w:bottom w:val="single" w:sz="4" w:space="0" w:color="000000"/>
              <w:right w:val="single" w:sz="4" w:space="0" w:color="000000"/>
            </w:tcBorders>
          </w:tcPr>
          <w:p w14:paraId="04BA9D6B" w14:textId="77777777" w:rsidR="00F74CFB" w:rsidRDefault="00000000">
            <w:pPr>
              <w:numPr>
                <w:ilvl w:val="0"/>
                <w:numId w:val="24"/>
              </w:numPr>
              <w:spacing w:after="118" w:line="241" w:lineRule="auto"/>
              <w:ind w:right="10" w:firstLine="0"/>
            </w:pPr>
            <w:r>
              <w:rPr>
                <w:sz w:val="19"/>
              </w:rPr>
              <w:t xml:space="preserve">samostalno raspoređuje sadržaj u skladu sa strukturom: dijelove plana oblikuje u manje cjeline </w:t>
            </w:r>
          </w:p>
          <w:p w14:paraId="0635BA69" w14:textId="77777777" w:rsidR="00F74CFB" w:rsidRDefault="00000000">
            <w:pPr>
              <w:numPr>
                <w:ilvl w:val="0"/>
                <w:numId w:val="24"/>
              </w:numPr>
              <w:spacing w:after="118" w:line="241" w:lineRule="auto"/>
              <w:ind w:right="10" w:firstLine="0"/>
            </w:pPr>
            <w:r>
              <w:rPr>
                <w:sz w:val="19"/>
              </w:rPr>
              <w:t xml:space="preserve">opisuje prema vlastitome planu poštujući redoslijed promatranja, asocijacije na temelju kojih razvija tekst inovativne su i zanimljive, postiže ulančanost rečenica </w:t>
            </w:r>
          </w:p>
          <w:p w14:paraId="563D0BE2" w14:textId="77777777" w:rsidR="00F74CFB" w:rsidRDefault="00000000">
            <w:pPr>
              <w:numPr>
                <w:ilvl w:val="0"/>
                <w:numId w:val="24"/>
              </w:numPr>
              <w:spacing w:after="0" w:line="259" w:lineRule="auto"/>
              <w:ind w:right="10" w:firstLine="0"/>
            </w:pPr>
            <w:r>
              <w:rPr>
                <w:sz w:val="19"/>
              </w:rPr>
              <w:t xml:space="preserve">samostalno pripovijeda s </w:t>
            </w:r>
          </w:p>
          <w:p w14:paraId="7EFDD0B6" w14:textId="77777777" w:rsidR="00F74CFB" w:rsidRDefault="00000000">
            <w:pPr>
              <w:spacing w:after="118" w:line="241" w:lineRule="auto"/>
              <w:ind w:left="0" w:right="0" w:firstLine="0"/>
            </w:pPr>
            <w:r>
              <w:rPr>
                <w:sz w:val="19"/>
              </w:rPr>
              <w:t xml:space="preserve">različitih gledišta, postiže uzročno-posljedičnu povezanost teksta, u pripovijedanje unosi različite pojedinosti u skladu s gledištem </w:t>
            </w:r>
          </w:p>
          <w:p w14:paraId="6A3CE0BB" w14:textId="77777777" w:rsidR="00F74CFB" w:rsidRDefault="00000000">
            <w:pPr>
              <w:numPr>
                <w:ilvl w:val="0"/>
                <w:numId w:val="24"/>
              </w:numPr>
              <w:spacing w:after="118" w:line="241" w:lineRule="auto"/>
              <w:ind w:right="10" w:firstLine="0"/>
            </w:pPr>
            <w:r>
              <w:rPr>
                <w:sz w:val="19"/>
              </w:rPr>
              <w:t xml:space="preserve">samostalno pronalazi podatke u različitim izvorima prema svojim interesima i potrebama </w:t>
            </w:r>
          </w:p>
          <w:p w14:paraId="3C8667A3" w14:textId="77777777" w:rsidR="00F74CFB" w:rsidRDefault="00000000">
            <w:pPr>
              <w:numPr>
                <w:ilvl w:val="0"/>
                <w:numId w:val="24"/>
              </w:numPr>
              <w:spacing w:after="121" w:line="241" w:lineRule="auto"/>
              <w:ind w:right="10" w:firstLine="0"/>
            </w:pPr>
            <w:r>
              <w:rPr>
                <w:sz w:val="19"/>
              </w:rPr>
              <w:t xml:space="preserve">samostalno preuzima i upotrebljava različite oblike informacija poštujući načela zaštite intelektualnoga vlasništva  </w:t>
            </w:r>
          </w:p>
          <w:p w14:paraId="0B429BCE" w14:textId="77777777" w:rsidR="00F74CFB" w:rsidRDefault="00000000">
            <w:pPr>
              <w:numPr>
                <w:ilvl w:val="0"/>
                <w:numId w:val="24"/>
              </w:numPr>
              <w:spacing w:after="0" w:line="259" w:lineRule="auto"/>
              <w:ind w:right="10" w:firstLine="0"/>
            </w:pPr>
            <w:r>
              <w:rPr>
                <w:sz w:val="19"/>
              </w:rPr>
              <w:t xml:space="preserve">točno piše veliko početno slovo u </w:t>
            </w:r>
            <w:proofErr w:type="spellStart"/>
            <w:r>
              <w:rPr>
                <w:sz w:val="19"/>
              </w:rPr>
              <w:t>jednorječnim</w:t>
            </w:r>
            <w:proofErr w:type="spellEnd"/>
            <w:r>
              <w:rPr>
                <w:sz w:val="19"/>
              </w:rPr>
              <w:t xml:space="preserve"> i </w:t>
            </w:r>
            <w:proofErr w:type="spellStart"/>
            <w:r>
              <w:rPr>
                <w:sz w:val="19"/>
              </w:rPr>
              <w:t>višerječnim</w:t>
            </w:r>
            <w:proofErr w:type="spellEnd"/>
            <w:r>
              <w:rPr>
                <w:sz w:val="19"/>
              </w:rPr>
              <w:t xml:space="preserve"> imenima te pravopisne znakove (točka sa zarezom, dvotočka, trotočka i zagrada) </w:t>
            </w:r>
          </w:p>
        </w:tc>
      </w:tr>
      <w:tr w:rsidR="00F74CFB" w14:paraId="0B2B7C65" w14:textId="77777777">
        <w:trPr>
          <w:trHeight w:val="1141"/>
        </w:trPr>
        <w:tc>
          <w:tcPr>
            <w:tcW w:w="2494" w:type="dxa"/>
            <w:tcBorders>
              <w:top w:val="single" w:sz="4" w:space="0" w:color="000000"/>
              <w:left w:val="single" w:sz="4" w:space="0" w:color="000000"/>
              <w:bottom w:val="single" w:sz="4" w:space="0" w:color="000000"/>
              <w:right w:val="single" w:sz="4" w:space="0" w:color="000000"/>
            </w:tcBorders>
          </w:tcPr>
          <w:p w14:paraId="1967D657" w14:textId="77777777" w:rsidR="00F74CFB" w:rsidRDefault="00000000">
            <w:pPr>
              <w:spacing w:after="0" w:line="259" w:lineRule="auto"/>
              <w:ind w:left="0" w:right="0" w:firstLine="0"/>
            </w:pPr>
            <w:r>
              <w:rPr>
                <w:b/>
              </w:rPr>
              <w:t xml:space="preserve">HJ A.6.5. Učenik oblikuje tekst i primjenjuje jezična znanja o promjenjivim vrstama </w:t>
            </w:r>
          </w:p>
        </w:tc>
        <w:tc>
          <w:tcPr>
            <w:tcW w:w="2881" w:type="dxa"/>
            <w:tcBorders>
              <w:top w:val="single" w:sz="4" w:space="0" w:color="000000"/>
              <w:left w:val="single" w:sz="4" w:space="0" w:color="000000"/>
              <w:bottom w:val="single" w:sz="4" w:space="0" w:color="000000"/>
              <w:right w:val="single" w:sz="4" w:space="0" w:color="000000"/>
            </w:tcBorders>
          </w:tcPr>
          <w:p w14:paraId="3F9699A7" w14:textId="77777777" w:rsidR="00F74CFB" w:rsidRDefault="00000000">
            <w:pPr>
              <w:spacing w:after="0" w:line="259" w:lineRule="auto"/>
              <w:ind w:left="0" w:right="11" w:firstLine="0"/>
            </w:pPr>
            <w:r>
              <w:rPr>
                <w:b/>
                <w:sz w:val="20"/>
              </w:rPr>
              <w:t xml:space="preserve">– uz pomoć učitelja upotrebljava u govoru i pismu zamjenice, brojeve i glagolske oblike </w:t>
            </w:r>
          </w:p>
        </w:tc>
        <w:tc>
          <w:tcPr>
            <w:tcW w:w="3010" w:type="dxa"/>
            <w:tcBorders>
              <w:top w:val="single" w:sz="4" w:space="0" w:color="000000"/>
              <w:left w:val="single" w:sz="4" w:space="0" w:color="000000"/>
              <w:bottom w:val="single" w:sz="4" w:space="0" w:color="000000"/>
              <w:right w:val="single" w:sz="4" w:space="0" w:color="000000"/>
            </w:tcBorders>
          </w:tcPr>
          <w:p w14:paraId="0F91718A" w14:textId="77777777" w:rsidR="00F74CFB" w:rsidRDefault="00000000">
            <w:pPr>
              <w:spacing w:after="0" w:line="259" w:lineRule="auto"/>
              <w:ind w:left="0" w:right="0" w:firstLine="0"/>
            </w:pPr>
            <w:r>
              <w:rPr>
                <w:b/>
                <w:sz w:val="20"/>
              </w:rPr>
              <w:t xml:space="preserve">– djelomično samostalno upotrebljava u govoru i pismu zamjenice, brojeve i glagolske oblike </w:t>
            </w:r>
          </w:p>
        </w:tc>
        <w:tc>
          <w:tcPr>
            <w:tcW w:w="2919" w:type="dxa"/>
            <w:tcBorders>
              <w:top w:val="single" w:sz="4" w:space="0" w:color="000000"/>
              <w:left w:val="single" w:sz="4" w:space="0" w:color="000000"/>
              <w:bottom w:val="single" w:sz="4" w:space="0" w:color="000000"/>
              <w:right w:val="single" w:sz="4" w:space="0" w:color="000000"/>
            </w:tcBorders>
          </w:tcPr>
          <w:p w14:paraId="59BD74C0" w14:textId="77777777" w:rsidR="00F74CFB" w:rsidRDefault="00000000">
            <w:pPr>
              <w:spacing w:after="0" w:line="259" w:lineRule="auto"/>
              <w:ind w:left="0" w:right="0" w:firstLine="0"/>
            </w:pPr>
            <w:r>
              <w:rPr>
                <w:b/>
                <w:sz w:val="20"/>
              </w:rPr>
              <w:t xml:space="preserve">– uglavnom samostalno upotrebljava u govoru i pismu zamjenice, brojeve i glagolske oblike </w:t>
            </w:r>
          </w:p>
        </w:tc>
        <w:tc>
          <w:tcPr>
            <w:tcW w:w="2806" w:type="dxa"/>
            <w:tcBorders>
              <w:top w:val="single" w:sz="4" w:space="0" w:color="000000"/>
              <w:left w:val="single" w:sz="4" w:space="0" w:color="000000"/>
              <w:bottom w:val="single" w:sz="4" w:space="0" w:color="000000"/>
              <w:right w:val="single" w:sz="4" w:space="0" w:color="000000"/>
            </w:tcBorders>
            <w:vAlign w:val="center"/>
          </w:tcPr>
          <w:p w14:paraId="5434DDBD" w14:textId="77777777" w:rsidR="00F74CFB" w:rsidRDefault="00000000">
            <w:pPr>
              <w:spacing w:after="0" w:line="259" w:lineRule="auto"/>
              <w:ind w:left="0" w:right="0" w:firstLine="0"/>
            </w:pPr>
            <w:r>
              <w:rPr>
                <w:b/>
                <w:sz w:val="20"/>
              </w:rPr>
              <w:t xml:space="preserve">– samostalno upotrebljava u govoru i pismu zamjenice, brojeve i glagolske oblike </w:t>
            </w:r>
          </w:p>
        </w:tc>
      </w:tr>
    </w:tbl>
    <w:p w14:paraId="1E4FF547" w14:textId="77777777" w:rsidR="00F74CFB" w:rsidRDefault="00F74CFB">
      <w:pPr>
        <w:spacing w:after="0" w:line="259" w:lineRule="auto"/>
        <w:ind w:left="-1361" w:right="15416" w:firstLine="0"/>
      </w:pPr>
    </w:p>
    <w:tbl>
      <w:tblPr>
        <w:tblStyle w:val="TableGrid"/>
        <w:tblW w:w="14110" w:type="dxa"/>
        <w:tblInd w:w="5" w:type="dxa"/>
        <w:tblCellMar>
          <w:top w:w="45" w:type="dxa"/>
          <w:left w:w="108" w:type="dxa"/>
          <w:bottom w:w="0" w:type="dxa"/>
          <w:right w:w="71" w:type="dxa"/>
        </w:tblCellMar>
        <w:tblLook w:val="04A0" w:firstRow="1" w:lastRow="0" w:firstColumn="1" w:lastColumn="0" w:noHBand="0" w:noVBand="1"/>
      </w:tblPr>
      <w:tblGrid>
        <w:gridCol w:w="2494"/>
        <w:gridCol w:w="2881"/>
        <w:gridCol w:w="3010"/>
        <w:gridCol w:w="2919"/>
        <w:gridCol w:w="2806"/>
      </w:tblGrid>
      <w:tr w:rsidR="00F74CFB" w14:paraId="21A4E868" w14:textId="77777777">
        <w:trPr>
          <w:trHeight w:val="4201"/>
        </w:trPr>
        <w:tc>
          <w:tcPr>
            <w:tcW w:w="2494" w:type="dxa"/>
            <w:tcBorders>
              <w:top w:val="single" w:sz="4" w:space="0" w:color="000000"/>
              <w:left w:val="single" w:sz="4" w:space="0" w:color="000000"/>
              <w:bottom w:val="single" w:sz="4" w:space="0" w:color="000000"/>
              <w:right w:val="single" w:sz="4" w:space="0" w:color="000000"/>
            </w:tcBorders>
          </w:tcPr>
          <w:p w14:paraId="7C815C50" w14:textId="77777777" w:rsidR="00F74CFB" w:rsidRDefault="00000000">
            <w:pPr>
              <w:spacing w:after="0" w:line="259" w:lineRule="auto"/>
              <w:ind w:left="0" w:right="0" w:firstLine="0"/>
              <w:jc w:val="both"/>
            </w:pPr>
            <w:r>
              <w:rPr>
                <w:b/>
              </w:rPr>
              <w:lastRenderedPageBreak/>
              <w:t xml:space="preserve">riječi na oglednim i čestim primjerima. </w:t>
            </w:r>
          </w:p>
        </w:tc>
        <w:tc>
          <w:tcPr>
            <w:tcW w:w="2881" w:type="dxa"/>
            <w:tcBorders>
              <w:top w:val="single" w:sz="4" w:space="0" w:color="000000"/>
              <w:left w:val="single" w:sz="4" w:space="0" w:color="000000"/>
              <w:bottom w:val="single" w:sz="4" w:space="0" w:color="000000"/>
              <w:right w:val="single" w:sz="4" w:space="0" w:color="000000"/>
            </w:tcBorders>
          </w:tcPr>
          <w:p w14:paraId="09BF59C2" w14:textId="77777777" w:rsidR="00F74CFB" w:rsidRDefault="00000000">
            <w:pPr>
              <w:numPr>
                <w:ilvl w:val="0"/>
                <w:numId w:val="25"/>
              </w:numPr>
              <w:spacing w:after="118" w:line="241" w:lineRule="auto"/>
              <w:ind w:right="0" w:firstLine="0"/>
            </w:pPr>
            <w:r>
              <w:rPr>
                <w:sz w:val="19"/>
              </w:rPr>
              <w:t xml:space="preserve">uz pomoć učitelja prepoznaje osobne, posvojne, povratno- -posvojnu, povratnu, pokazne i upitne zamjenice </w:t>
            </w:r>
          </w:p>
          <w:p w14:paraId="0CE32226" w14:textId="77777777" w:rsidR="00F74CFB" w:rsidRDefault="00000000">
            <w:pPr>
              <w:numPr>
                <w:ilvl w:val="0"/>
                <w:numId w:val="25"/>
              </w:numPr>
              <w:spacing w:after="118" w:line="241" w:lineRule="auto"/>
              <w:ind w:right="0" w:firstLine="0"/>
            </w:pPr>
            <w:r>
              <w:rPr>
                <w:sz w:val="19"/>
              </w:rPr>
              <w:t xml:space="preserve">rijetko točno upotrebljava u govoru i pismu glagolske imenice, glagolski pridjev trpni; glavne i redne brojeve </w:t>
            </w:r>
          </w:p>
          <w:p w14:paraId="00A1C7E7" w14:textId="77777777" w:rsidR="00F74CFB" w:rsidRDefault="00000000">
            <w:pPr>
              <w:numPr>
                <w:ilvl w:val="0"/>
                <w:numId w:val="25"/>
              </w:numPr>
              <w:spacing w:after="117" w:line="242" w:lineRule="auto"/>
              <w:ind w:right="0" w:firstLine="0"/>
            </w:pPr>
            <w:r>
              <w:rPr>
                <w:sz w:val="19"/>
              </w:rPr>
              <w:t xml:space="preserve">rijetko točno upotrebljava u govoru i pismu glagolske oblike za izricanje vremena i načina </w:t>
            </w:r>
          </w:p>
          <w:p w14:paraId="597E8FF4" w14:textId="77777777" w:rsidR="00F74CFB" w:rsidRDefault="00000000">
            <w:pPr>
              <w:numPr>
                <w:ilvl w:val="0"/>
                <w:numId w:val="25"/>
              </w:numPr>
              <w:spacing w:after="0" w:line="259" w:lineRule="auto"/>
              <w:ind w:right="0" w:firstLine="0"/>
            </w:pPr>
            <w:r>
              <w:rPr>
                <w:sz w:val="19"/>
              </w:rPr>
              <w:t xml:space="preserve">rijetko provodi (i, gdje je potrebno, bilježi) glasovne promjene u riječima </w:t>
            </w:r>
          </w:p>
        </w:tc>
        <w:tc>
          <w:tcPr>
            <w:tcW w:w="3010" w:type="dxa"/>
            <w:tcBorders>
              <w:top w:val="single" w:sz="4" w:space="0" w:color="000000"/>
              <w:left w:val="single" w:sz="4" w:space="0" w:color="000000"/>
              <w:bottom w:val="single" w:sz="4" w:space="0" w:color="000000"/>
              <w:right w:val="single" w:sz="4" w:space="0" w:color="000000"/>
            </w:tcBorders>
          </w:tcPr>
          <w:p w14:paraId="676575D5" w14:textId="77777777" w:rsidR="00F74CFB" w:rsidRDefault="00000000">
            <w:pPr>
              <w:numPr>
                <w:ilvl w:val="0"/>
                <w:numId w:val="26"/>
              </w:numPr>
              <w:spacing w:after="1" w:line="240" w:lineRule="auto"/>
              <w:ind w:right="0" w:firstLine="0"/>
            </w:pPr>
            <w:r>
              <w:rPr>
                <w:sz w:val="19"/>
              </w:rPr>
              <w:t xml:space="preserve">djelomično samostalno prepoznaje osobne, posvojne, povratno- </w:t>
            </w:r>
          </w:p>
          <w:p w14:paraId="3A664ACA" w14:textId="77777777" w:rsidR="00F74CFB" w:rsidRDefault="00000000">
            <w:pPr>
              <w:spacing w:after="121" w:line="240" w:lineRule="auto"/>
              <w:ind w:left="0" w:right="0" w:firstLine="0"/>
            </w:pPr>
            <w:r>
              <w:rPr>
                <w:sz w:val="19"/>
              </w:rPr>
              <w:t xml:space="preserve">-posvojnu, povratnu, pokazne i upitne zamjenice, djelomično točno rabi oblike navedenih zamjenica </w:t>
            </w:r>
          </w:p>
          <w:p w14:paraId="014FFC22" w14:textId="77777777" w:rsidR="00F74CFB" w:rsidRDefault="00000000">
            <w:pPr>
              <w:numPr>
                <w:ilvl w:val="0"/>
                <w:numId w:val="26"/>
              </w:numPr>
              <w:spacing w:after="118" w:line="241" w:lineRule="auto"/>
              <w:ind w:right="0" w:firstLine="0"/>
            </w:pPr>
            <w:r>
              <w:rPr>
                <w:sz w:val="19"/>
              </w:rPr>
              <w:t xml:space="preserve">djelomično točno upotrebljava u govoru i pismu glagolske imenice, glagolski pridjev trpni; glavne i redne brojeve  </w:t>
            </w:r>
          </w:p>
          <w:p w14:paraId="7488422C" w14:textId="77777777" w:rsidR="00F74CFB" w:rsidRDefault="00000000">
            <w:pPr>
              <w:numPr>
                <w:ilvl w:val="0"/>
                <w:numId w:val="26"/>
              </w:numPr>
              <w:spacing w:after="118" w:line="241" w:lineRule="auto"/>
              <w:ind w:right="0" w:firstLine="0"/>
            </w:pPr>
            <w:r>
              <w:rPr>
                <w:sz w:val="19"/>
              </w:rPr>
              <w:t xml:space="preserve">djelomično točno upotrebljava u govoru i pismu glagolske oblike za izricanje vremena i načina </w:t>
            </w:r>
          </w:p>
          <w:p w14:paraId="2A5F7711" w14:textId="77777777" w:rsidR="00F74CFB" w:rsidRDefault="00000000">
            <w:pPr>
              <w:numPr>
                <w:ilvl w:val="0"/>
                <w:numId w:val="26"/>
              </w:numPr>
              <w:spacing w:after="0" w:line="259" w:lineRule="auto"/>
              <w:ind w:right="0" w:firstLine="0"/>
            </w:pPr>
            <w:r>
              <w:rPr>
                <w:sz w:val="19"/>
              </w:rPr>
              <w:t xml:space="preserve">povremeno samostalno i točno provodi (i, gdje je potrebno, bilježi) glasovne promjene u riječima </w:t>
            </w:r>
          </w:p>
        </w:tc>
        <w:tc>
          <w:tcPr>
            <w:tcW w:w="2919" w:type="dxa"/>
            <w:tcBorders>
              <w:top w:val="single" w:sz="4" w:space="0" w:color="000000"/>
              <w:left w:val="single" w:sz="4" w:space="0" w:color="000000"/>
              <w:bottom w:val="single" w:sz="4" w:space="0" w:color="000000"/>
              <w:right w:val="single" w:sz="4" w:space="0" w:color="000000"/>
            </w:tcBorders>
          </w:tcPr>
          <w:p w14:paraId="2B67878A" w14:textId="77777777" w:rsidR="00F74CFB" w:rsidRDefault="00000000">
            <w:pPr>
              <w:numPr>
                <w:ilvl w:val="0"/>
                <w:numId w:val="27"/>
              </w:numPr>
              <w:spacing w:after="118" w:line="241" w:lineRule="auto"/>
              <w:ind w:right="0" w:firstLine="0"/>
            </w:pPr>
            <w:r>
              <w:rPr>
                <w:sz w:val="19"/>
              </w:rPr>
              <w:t xml:space="preserve">uglavnom samostalno prepoznaje i uglavnom točno rabi sve oblike osobnih, posvojnih, povratno-posvojne, povratne, pokaznih i upitnih zamjenica </w:t>
            </w:r>
          </w:p>
          <w:p w14:paraId="3DC79419" w14:textId="77777777" w:rsidR="00F74CFB" w:rsidRDefault="00000000">
            <w:pPr>
              <w:numPr>
                <w:ilvl w:val="0"/>
                <w:numId w:val="27"/>
              </w:numPr>
              <w:spacing w:after="121" w:line="241" w:lineRule="auto"/>
              <w:ind w:right="0" w:firstLine="0"/>
            </w:pPr>
            <w:r>
              <w:rPr>
                <w:sz w:val="19"/>
              </w:rPr>
              <w:t xml:space="preserve">uglavnom točno upotrebljava u govoru i pismu glagolske imenice, glagolski pridjev trpni; glavne i redne brojeve </w:t>
            </w:r>
          </w:p>
          <w:p w14:paraId="2C894A31" w14:textId="77777777" w:rsidR="00F74CFB" w:rsidRDefault="00000000">
            <w:pPr>
              <w:numPr>
                <w:ilvl w:val="0"/>
                <w:numId w:val="27"/>
              </w:numPr>
              <w:spacing w:after="121" w:line="240" w:lineRule="auto"/>
              <w:ind w:right="0" w:firstLine="0"/>
            </w:pPr>
            <w:r>
              <w:rPr>
                <w:sz w:val="19"/>
              </w:rPr>
              <w:t xml:space="preserve">uglavnom točno upotrebljava u govoru i pismu glagolske oblike za izricanje vremena i načina </w:t>
            </w:r>
          </w:p>
          <w:p w14:paraId="29EFFBBD" w14:textId="77777777" w:rsidR="00F74CFB" w:rsidRDefault="00000000">
            <w:pPr>
              <w:numPr>
                <w:ilvl w:val="0"/>
                <w:numId w:val="27"/>
              </w:numPr>
              <w:spacing w:after="0" w:line="259" w:lineRule="auto"/>
              <w:ind w:right="0" w:firstLine="0"/>
            </w:pPr>
            <w:r>
              <w:rPr>
                <w:sz w:val="19"/>
              </w:rPr>
              <w:t xml:space="preserve">uglavnom samostalno i točno provodi (i, gdje je potrebno, bilježi) glasovne promjene u riječima </w:t>
            </w:r>
          </w:p>
        </w:tc>
        <w:tc>
          <w:tcPr>
            <w:tcW w:w="2806" w:type="dxa"/>
            <w:tcBorders>
              <w:top w:val="single" w:sz="4" w:space="0" w:color="000000"/>
              <w:left w:val="single" w:sz="4" w:space="0" w:color="000000"/>
              <w:bottom w:val="single" w:sz="4" w:space="0" w:color="000000"/>
              <w:right w:val="single" w:sz="4" w:space="0" w:color="000000"/>
            </w:tcBorders>
          </w:tcPr>
          <w:p w14:paraId="76995580" w14:textId="77777777" w:rsidR="00F74CFB" w:rsidRDefault="00000000">
            <w:pPr>
              <w:numPr>
                <w:ilvl w:val="0"/>
                <w:numId w:val="28"/>
              </w:numPr>
              <w:spacing w:after="118" w:line="241" w:lineRule="auto"/>
              <w:ind w:right="3" w:firstLine="0"/>
            </w:pPr>
            <w:r>
              <w:rPr>
                <w:sz w:val="19"/>
              </w:rPr>
              <w:t xml:space="preserve">samostalno prepoznaje i točno rabi sve oblike osobnih, posvojnih, povratno-posvojne, povratne, pokaznih i upitnih zamjenica </w:t>
            </w:r>
          </w:p>
          <w:p w14:paraId="73721984" w14:textId="77777777" w:rsidR="00F74CFB" w:rsidRDefault="00000000">
            <w:pPr>
              <w:numPr>
                <w:ilvl w:val="0"/>
                <w:numId w:val="28"/>
              </w:numPr>
              <w:spacing w:after="121" w:line="241" w:lineRule="auto"/>
              <w:ind w:right="3" w:firstLine="0"/>
            </w:pPr>
            <w:r>
              <w:rPr>
                <w:sz w:val="19"/>
              </w:rPr>
              <w:t xml:space="preserve">točno upotrebljava u govoru i pismu glagolske imenice, glagolski pridjev trpni; glavne i redne brojeve </w:t>
            </w:r>
          </w:p>
          <w:p w14:paraId="7B49CD44" w14:textId="77777777" w:rsidR="00F74CFB" w:rsidRDefault="00000000">
            <w:pPr>
              <w:numPr>
                <w:ilvl w:val="0"/>
                <w:numId w:val="28"/>
              </w:numPr>
              <w:spacing w:after="121" w:line="240" w:lineRule="auto"/>
              <w:ind w:right="3" w:firstLine="0"/>
            </w:pPr>
            <w:r>
              <w:rPr>
                <w:sz w:val="19"/>
              </w:rPr>
              <w:t xml:space="preserve">točno upotrebljava u govoru i pismu glagolske oblike za izricanje vremena i načina </w:t>
            </w:r>
          </w:p>
          <w:p w14:paraId="5954B4B2" w14:textId="77777777" w:rsidR="00F74CFB" w:rsidRDefault="00000000">
            <w:pPr>
              <w:numPr>
                <w:ilvl w:val="0"/>
                <w:numId w:val="28"/>
              </w:numPr>
              <w:spacing w:after="0" w:line="259" w:lineRule="auto"/>
              <w:ind w:right="3" w:firstLine="0"/>
            </w:pPr>
            <w:r>
              <w:rPr>
                <w:sz w:val="19"/>
              </w:rPr>
              <w:t xml:space="preserve">samostalno i točno provodi (i, gdje je potrebno, bilježi) glasovne promjene u riječima </w:t>
            </w:r>
          </w:p>
        </w:tc>
      </w:tr>
      <w:tr w:rsidR="00F74CFB" w14:paraId="349E4F24" w14:textId="77777777">
        <w:trPr>
          <w:trHeight w:val="1476"/>
        </w:trPr>
        <w:tc>
          <w:tcPr>
            <w:tcW w:w="2494" w:type="dxa"/>
            <w:vMerge w:val="restart"/>
            <w:tcBorders>
              <w:top w:val="single" w:sz="4" w:space="0" w:color="000000"/>
              <w:left w:val="single" w:sz="4" w:space="0" w:color="000000"/>
              <w:bottom w:val="single" w:sz="4" w:space="0" w:color="000000"/>
              <w:right w:val="single" w:sz="4" w:space="0" w:color="000000"/>
            </w:tcBorders>
            <w:vAlign w:val="center"/>
          </w:tcPr>
          <w:p w14:paraId="4E74AC28" w14:textId="77777777" w:rsidR="00F74CFB" w:rsidRDefault="00000000">
            <w:pPr>
              <w:spacing w:after="0" w:line="259" w:lineRule="auto"/>
              <w:ind w:left="0" w:right="0" w:firstLine="0"/>
            </w:pPr>
            <w:r>
              <w:rPr>
                <w:b/>
              </w:rPr>
              <w:t xml:space="preserve">HJ A.6.6. </w:t>
            </w:r>
          </w:p>
          <w:p w14:paraId="6CFD5438" w14:textId="77777777" w:rsidR="00F74CFB" w:rsidRDefault="00000000">
            <w:pPr>
              <w:spacing w:after="0" w:line="259" w:lineRule="auto"/>
              <w:ind w:left="0" w:right="0" w:firstLine="0"/>
            </w:pPr>
            <w:r>
              <w:rPr>
                <w:b/>
              </w:rPr>
              <w:t xml:space="preserve">Učenik uočava jezičnu raznolikost hrvatskoga jezika kroz hrvatsku povijest. </w:t>
            </w:r>
          </w:p>
        </w:tc>
        <w:tc>
          <w:tcPr>
            <w:tcW w:w="2881" w:type="dxa"/>
            <w:tcBorders>
              <w:top w:val="single" w:sz="4" w:space="0" w:color="000000"/>
              <w:left w:val="single" w:sz="4" w:space="0" w:color="000000"/>
              <w:bottom w:val="single" w:sz="4" w:space="0" w:color="000000"/>
              <w:right w:val="single" w:sz="4" w:space="0" w:color="000000"/>
            </w:tcBorders>
            <w:vAlign w:val="center"/>
          </w:tcPr>
          <w:p w14:paraId="4D94D271" w14:textId="77777777" w:rsidR="00F74CFB" w:rsidRDefault="00000000">
            <w:pPr>
              <w:spacing w:after="0" w:line="259" w:lineRule="auto"/>
              <w:ind w:left="0" w:right="0" w:firstLine="0"/>
            </w:pPr>
            <w:r>
              <w:rPr>
                <w:b/>
                <w:sz w:val="20"/>
              </w:rPr>
              <w:t xml:space="preserve">– uz pomoć učitelja prepoznaje hrvatska narječja i govore te nabraja spomenike hrvatske srednjovjekovne pismenosti  </w:t>
            </w:r>
          </w:p>
        </w:tc>
        <w:tc>
          <w:tcPr>
            <w:tcW w:w="3010" w:type="dxa"/>
            <w:tcBorders>
              <w:top w:val="single" w:sz="4" w:space="0" w:color="000000"/>
              <w:left w:val="single" w:sz="4" w:space="0" w:color="000000"/>
              <w:bottom w:val="single" w:sz="4" w:space="0" w:color="000000"/>
              <w:right w:val="single" w:sz="4" w:space="0" w:color="000000"/>
            </w:tcBorders>
          </w:tcPr>
          <w:p w14:paraId="615A1AAE" w14:textId="77777777" w:rsidR="00F74CFB" w:rsidRDefault="00000000">
            <w:pPr>
              <w:spacing w:after="0" w:line="259" w:lineRule="auto"/>
              <w:ind w:left="0" w:right="0" w:firstLine="0"/>
            </w:pPr>
            <w:r>
              <w:rPr>
                <w:b/>
                <w:sz w:val="20"/>
              </w:rPr>
              <w:t xml:space="preserve">– djelomično samostalno prepoznaje hrvatska narječja i govore, nabraja i djelomično samostalno tumači važnost spomenika hrvatske srednjovjekovne pismenosti  </w:t>
            </w:r>
          </w:p>
        </w:tc>
        <w:tc>
          <w:tcPr>
            <w:tcW w:w="2919" w:type="dxa"/>
            <w:tcBorders>
              <w:top w:val="single" w:sz="4" w:space="0" w:color="000000"/>
              <w:left w:val="single" w:sz="4" w:space="0" w:color="000000"/>
              <w:bottom w:val="single" w:sz="4" w:space="0" w:color="000000"/>
              <w:right w:val="single" w:sz="4" w:space="0" w:color="000000"/>
            </w:tcBorders>
          </w:tcPr>
          <w:p w14:paraId="58BE790D" w14:textId="77777777" w:rsidR="00F74CFB" w:rsidRDefault="00000000">
            <w:pPr>
              <w:spacing w:after="0" w:line="259" w:lineRule="auto"/>
              <w:ind w:left="0" w:right="0" w:firstLine="0"/>
            </w:pPr>
            <w:r>
              <w:rPr>
                <w:b/>
                <w:sz w:val="20"/>
              </w:rPr>
              <w:t xml:space="preserve">– uglavnom samostalno prepoznaje hrvatska narječja i govore, nabraja i uglavnom samostalno tumači važnost spomenika hrvatske srednjovjekovne pismenosti  </w:t>
            </w:r>
          </w:p>
        </w:tc>
        <w:tc>
          <w:tcPr>
            <w:tcW w:w="2806" w:type="dxa"/>
            <w:tcBorders>
              <w:top w:val="single" w:sz="4" w:space="0" w:color="000000"/>
              <w:left w:val="single" w:sz="4" w:space="0" w:color="000000"/>
              <w:bottom w:val="single" w:sz="4" w:space="0" w:color="000000"/>
              <w:right w:val="single" w:sz="4" w:space="0" w:color="000000"/>
            </w:tcBorders>
            <w:vAlign w:val="center"/>
          </w:tcPr>
          <w:p w14:paraId="1E36BA85" w14:textId="77777777" w:rsidR="00F74CFB" w:rsidRDefault="00000000">
            <w:pPr>
              <w:spacing w:after="0" w:line="259" w:lineRule="auto"/>
              <w:ind w:left="0" w:right="0" w:firstLine="0"/>
            </w:pPr>
            <w:r>
              <w:rPr>
                <w:b/>
                <w:sz w:val="20"/>
              </w:rPr>
              <w:t xml:space="preserve">– samostalno prepoznaje hrvatska narječja i govore, nabraja i samostalno tumači važnost spomenika hrvatske srednjovjekovne pismenosti </w:t>
            </w:r>
          </w:p>
        </w:tc>
      </w:tr>
      <w:tr w:rsidR="00F74CFB" w14:paraId="02C1785F" w14:textId="77777777">
        <w:trPr>
          <w:trHeight w:val="3267"/>
        </w:trPr>
        <w:tc>
          <w:tcPr>
            <w:tcW w:w="0" w:type="auto"/>
            <w:vMerge/>
            <w:tcBorders>
              <w:top w:val="nil"/>
              <w:left w:val="single" w:sz="4" w:space="0" w:color="000000"/>
              <w:bottom w:val="single" w:sz="4" w:space="0" w:color="000000"/>
              <w:right w:val="single" w:sz="4" w:space="0" w:color="000000"/>
            </w:tcBorders>
          </w:tcPr>
          <w:p w14:paraId="384EF537" w14:textId="77777777" w:rsidR="00F74CFB" w:rsidRDefault="00F74CFB">
            <w:pPr>
              <w:spacing w:after="160" w:line="259" w:lineRule="auto"/>
              <w:ind w:left="0" w:right="0" w:firstLine="0"/>
            </w:pPr>
          </w:p>
        </w:tc>
        <w:tc>
          <w:tcPr>
            <w:tcW w:w="2881" w:type="dxa"/>
            <w:tcBorders>
              <w:top w:val="single" w:sz="4" w:space="0" w:color="000000"/>
              <w:left w:val="single" w:sz="4" w:space="0" w:color="000000"/>
              <w:bottom w:val="single" w:sz="4" w:space="0" w:color="000000"/>
              <w:right w:val="single" w:sz="4" w:space="0" w:color="000000"/>
            </w:tcBorders>
          </w:tcPr>
          <w:p w14:paraId="4822105A" w14:textId="77777777" w:rsidR="00F74CFB" w:rsidRDefault="00000000">
            <w:pPr>
              <w:numPr>
                <w:ilvl w:val="0"/>
                <w:numId w:val="29"/>
              </w:numPr>
              <w:spacing w:after="118" w:line="241" w:lineRule="auto"/>
              <w:ind w:right="0" w:firstLine="0"/>
            </w:pPr>
            <w:r>
              <w:rPr>
                <w:sz w:val="19"/>
              </w:rPr>
              <w:t xml:space="preserve">uz pomoć učitelja prepoznaje hrvatska narječja i govore </w:t>
            </w:r>
          </w:p>
          <w:p w14:paraId="5DDA3093" w14:textId="77777777" w:rsidR="00F74CFB" w:rsidRDefault="00000000">
            <w:pPr>
              <w:numPr>
                <w:ilvl w:val="0"/>
                <w:numId w:val="29"/>
              </w:numPr>
              <w:spacing w:after="0" w:line="241" w:lineRule="auto"/>
              <w:ind w:right="0" w:firstLine="0"/>
            </w:pPr>
            <w:r>
              <w:rPr>
                <w:sz w:val="19"/>
              </w:rPr>
              <w:t xml:space="preserve">uz pomoć učitelja objašnjava pojmove trojezičnost </w:t>
            </w:r>
          </w:p>
          <w:p w14:paraId="1686561D" w14:textId="77777777" w:rsidR="00F74CFB" w:rsidRDefault="00000000">
            <w:pPr>
              <w:spacing w:after="117" w:line="242" w:lineRule="auto"/>
              <w:ind w:left="0" w:right="0" w:firstLine="0"/>
            </w:pPr>
            <w:r>
              <w:rPr>
                <w:sz w:val="19"/>
              </w:rPr>
              <w:t xml:space="preserve">(staroslavenski, starohrvatski i latinski) i </w:t>
            </w:r>
            <w:proofErr w:type="spellStart"/>
            <w:r>
              <w:rPr>
                <w:sz w:val="19"/>
              </w:rPr>
              <w:t>tropismenost</w:t>
            </w:r>
            <w:proofErr w:type="spellEnd"/>
            <w:r>
              <w:rPr>
                <w:sz w:val="19"/>
              </w:rPr>
              <w:t xml:space="preserve"> (glagoljica, hrvatska ćirilica/bosančica, latinica) tijekom hrvatske povijesti </w:t>
            </w:r>
          </w:p>
          <w:p w14:paraId="3AA260CA" w14:textId="77777777" w:rsidR="00F74CFB" w:rsidRDefault="00000000">
            <w:pPr>
              <w:numPr>
                <w:ilvl w:val="0"/>
                <w:numId w:val="29"/>
              </w:numPr>
              <w:spacing w:after="0" w:line="259" w:lineRule="auto"/>
              <w:ind w:right="0" w:firstLine="0"/>
            </w:pPr>
            <w:r>
              <w:rPr>
                <w:sz w:val="19"/>
              </w:rPr>
              <w:t xml:space="preserve">nabraja spomenike hrvatske srednjovjekovne pismenosti i imenuje hrvatski Prvotisak </w:t>
            </w:r>
          </w:p>
        </w:tc>
        <w:tc>
          <w:tcPr>
            <w:tcW w:w="3010" w:type="dxa"/>
            <w:tcBorders>
              <w:top w:val="single" w:sz="4" w:space="0" w:color="000000"/>
              <w:left w:val="single" w:sz="4" w:space="0" w:color="000000"/>
              <w:bottom w:val="single" w:sz="4" w:space="0" w:color="000000"/>
              <w:right w:val="single" w:sz="4" w:space="0" w:color="000000"/>
            </w:tcBorders>
          </w:tcPr>
          <w:p w14:paraId="0267FF73" w14:textId="77777777" w:rsidR="00F74CFB" w:rsidRDefault="00000000">
            <w:pPr>
              <w:numPr>
                <w:ilvl w:val="0"/>
                <w:numId w:val="30"/>
              </w:numPr>
              <w:spacing w:after="121" w:line="240" w:lineRule="auto"/>
              <w:ind w:right="0" w:firstLine="0"/>
            </w:pPr>
            <w:r>
              <w:rPr>
                <w:sz w:val="19"/>
              </w:rPr>
              <w:t xml:space="preserve">djelomično samostalno prepoznaje hrvatska narječja i govore </w:t>
            </w:r>
          </w:p>
          <w:p w14:paraId="6ABF9EFD" w14:textId="77777777" w:rsidR="00F74CFB" w:rsidRDefault="00000000">
            <w:pPr>
              <w:numPr>
                <w:ilvl w:val="0"/>
                <w:numId w:val="30"/>
              </w:numPr>
              <w:spacing w:after="121" w:line="241" w:lineRule="auto"/>
              <w:ind w:right="0" w:firstLine="0"/>
            </w:pPr>
            <w:r>
              <w:rPr>
                <w:sz w:val="19"/>
              </w:rPr>
              <w:t xml:space="preserve">djelomično samostalno objašnjava pojmove trojezičnost (staroslavenski, starohrvatski i latinski) i </w:t>
            </w:r>
            <w:proofErr w:type="spellStart"/>
            <w:r>
              <w:rPr>
                <w:sz w:val="19"/>
              </w:rPr>
              <w:t>tropismenost</w:t>
            </w:r>
            <w:proofErr w:type="spellEnd"/>
            <w:r>
              <w:rPr>
                <w:sz w:val="19"/>
              </w:rPr>
              <w:t xml:space="preserve"> (glagoljica, hrvatska ćirilica/bosančica, latinica) tijekom hrvatske povijesti </w:t>
            </w:r>
          </w:p>
          <w:p w14:paraId="5443434D" w14:textId="77777777" w:rsidR="00F74CFB" w:rsidRDefault="00000000">
            <w:pPr>
              <w:numPr>
                <w:ilvl w:val="0"/>
                <w:numId w:val="30"/>
              </w:numPr>
              <w:spacing w:after="0" w:line="259" w:lineRule="auto"/>
              <w:ind w:right="0" w:firstLine="0"/>
            </w:pPr>
            <w:r>
              <w:rPr>
                <w:sz w:val="19"/>
              </w:rPr>
              <w:t xml:space="preserve">nabraja spomenike hrvatske srednjovjekovne pismenosti i imenuje hrvatski Prvotisak, djelomično samostalno tumači </w:t>
            </w:r>
          </w:p>
        </w:tc>
        <w:tc>
          <w:tcPr>
            <w:tcW w:w="2919" w:type="dxa"/>
            <w:tcBorders>
              <w:top w:val="single" w:sz="4" w:space="0" w:color="000000"/>
              <w:left w:val="single" w:sz="4" w:space="0" w:color="000000"/>
              <w:bottom w:val="single" w:sz="4" w:space="0" w:color="000000"/>
              <w:right w:val="single" w:sz="4" w:space="0" w:color="000000"/>
            </w:tcBorders>
          </w:tcPr>
          <w:p w14:paraId="3379C753" w14:textId="77777777" w:rsidR="00F74CFB" w:rsidRDefault="00000000">
            <w:pPr>
              <w:numPr>
                <w:ilvl w:val="0"/>
                <w:numId w:val="31"/>
              </w:numPr>
              <w:spacing w:after="121" w:line="240" w:lineRule="auto"/>
              <w:ind w:right="0" w:firstLine="0"/>
            </w:pPr>
            <w:r>
              <w:rPr>
                <w:sz w:val="19"/>
              </w:rPr>
              <w:t xml:space="preserve">uglavnom samostalno prepoznaje hrvatska narječja i govore </w:t>
            </w:r>
          </w:p>
          <w:p w14:paraId="61E099A3" w14:textId="77777777" w:rsidR="00F74CFB" w:rsidRDefault="00000000">
            <w:pPr>
              <w:numPr>
                <w:ilvl w:val="0"/>
                <w:numId w:val="31"/>
              </w:numPr>
              <w:spacing w:after="2" w:line="239" w:lineRule="auto"/>
              <w:ind w:right="0" w:firstLine="0"/>
            </w:pPr>
            <w:r>
              <w:rPr>
                <w:sz w:val="19"/>
              </w:rPr>
              <w:t xml:space="preserve">uglavnom samostalno objašnjava pojmove trojezičnost </w:t>
            </w:r>
          </w:p>
          <w:p w14:paraId="0072DDEE" w14:textId="77777777" w:rsidR="00F74CFB" w:rsidRDefault="00000000">
            <w:pPr>
              <w:spacing w:after="121" w:line="241" w:lineRule="auto"/>
              <w:ind w:left="0" w:right="10" w:firstLine="0"/>
            </w:pPr>
            <w:r>
              <w:rPr>
                <w:sz w:val="19"/>
              </w:rPr>
              <w:t xml:space="preserve">(staroslavenski, starohrvatski i latinski) i </w:t>
            </w:r>
            <w:proofErr w:type="spellStart"/>
            <w:r>
              <w:rPr>
                <w:sz w:val="19"/>
              </w:rPr>
              <w:t>tropismenost</w:t>
            </w:r>
            <w:proofErr w:type="spellEnd"/>
            <w:r>
              <w:rPr>
                <w:sz w:val="19"/>
              </w:rPr>
              <w:t xml:space="preserve"> (glagoljica, hrvatska ćirilica/bosančica, latinica) tijekom hrvatske povijesti </w:t>
            </w:r>
          </w:p>
          <w:p w14:paraId="51B8B386" w14:textId="77777777" w:rsidR="00F74CFB" w:rsidRDefault="00000000">
            <w:pPr>
              <w:numPr>
                <w:ilvl w:val="0"/>
                <w:numId w:val="31"/>
              </w:numPr>
              <w:spacing w:after="0" w:line="259" w:lineRule="auto"/>
              <w:ind w:right="0" w:firstLine="0"/>
            </w:pPr>
            <w:r>
              <w:rPr>
                <w:sz w:val="19"/>
              </w:rPr>
              <w:t xml:space="preserve">nabraja spomenike hrvatske srednjovjekovne pismenosti i imenuje hrvatski Prvotisak, uglavnom samostalno tumači </w:t>
            </w:r>
          </w:p>
        </w:tc>
        <w:tc>
          <w:tcPr>
            <w:tcW w:w="2806" w:type="dxa"/>
            <w:tcBorders>
              <w:top w:val="single" w:sz="4" w:space="0" w:color="000000"/>
              <w:left w:val="single" w:sz="4" w:space="0" w:color="000000"/>
              <w:bottom w:val="single" w:sz="4" w:space="0" w:color="000000"/>
              <w:right w:val="single" w:sz="4" w:space="0" w:color="000000"/>
            </w:tcBorders>
          </w:tcPr>
          <w:p w14:paraId="35CC0122" w14:textId="77777777" w:rsidR="00F74CFB" w:rsidRDefault="00000000">
            <w:pPr>
              <w:numPr>
                <w:ilvl w:val="0"/>
                <w:numId w:val="32"/>
              </w:numPr>
              <w:spacing w:after="118" w:line="241" w:lineRule="auto"/>
              <w:ind w:right="0" w:firstLine="0"/>
            </w:pPr>
            <w:r>
              <w:rPr>
                <w:sz w:val="19"/>
              </w:rPr>
              <w:t xml:space="preserve">samostalno prepoznaje hrvatska narječja i govore </w:t>
            </w:r>
          </w:p>
          <w:p w14:paraId="6E545867" w14:textId="77777777" w:rsidR="00F74CFB" w:rsidRDefault="00000000">
            <w:pPr>
              <w:numPr>
                <w:ilvl w:val="0"/>
                <w:numId w:val="32"/>
              </w:numPr>
              <w:spacing w:after="0" w:line="241" w:lineRule="auto"/>
              <w:ind w:right="0" w:firstLine="0"/>
            </w:pPr>
            <w:r>
              <w:rPr>
                <w:sz w:val="19"/>
              </w:rPr>
              <w:t xml:space="preserve">samostalno objašnjava pojmove trojezičnost </w:t>
            </w:r>
          </w:p>
          <w:p w14:paraId="34D06C91" w14:textId="77777777" w:rsidR="00F74CFB" w:rsidRDefault="00000000">
            <w:pPr>
              <w:spacing w:after="120" w:line="241" w:lineRule="auto"/>
              <w:ind w:left="0" w:right="0" w:firstLine="0"/>
            </w:pPr>
            <w:r>
              <w:rPr>
                <w:sz w:val="19"/>
              </w:rPr>
              <w:t xml:space="preserve">(staroslavenski, starohrvatski i latinski) i </w:t>
            </w:r>
            <w:proofErr w:type="spellStart"/>
            <w:r>
              <w:rPr>
                <w:sz w:val="19"/>
              </w:rPr>
              <w:t>tropismenost</w:t>
            </w:r>
            <w:proofErr w:type="spellEnd"/>
            <w:r>
              <w:rPr>
                <w:sz w:val="19"/>
              </w:rPr>
              <w:t xml:space="preserve"> (glagoljica, hrvatska ćirilica/bosančica, latinica) tijekom hrvatske povijesti </w:t>
            </w:r>
          </w:p>
          <w:p w14:paraId="3AE1C7F9" w14:textId="77777777" w:rsidR="00F74CFB" w:rsidRDefault="00000000">
            <w:pPr>
              <w:numPr>
                <w:ilvl w:val="0"/>
                <w:numId w:val="32"/>
              </w:numPr>
              <w:spacing w:after="0" w:line="259" w:lineRule="auto"/>
              <w:ind w:right="0" w:firstLine="0"/>
            </w:pPr>
            <w:r>
              <w:rPr>
                <w:sz w:val="19"/>
              </w:rPr>
              <w:t xml:space="preserve">nabraja spomenike hrvatske srednjovjekovne pismenosti i imenuje hrvatski Prvotisak, samostalno tumači važnost </w:t>
            </w:r>
          </w:p>
        </w:tc>
      </w:tr>
      <w:tr w:rsidR="00F74CFB" w14:paraId="4B583140" w14:textId="77777777">
        <w:trPr>
          <w:trHeight w:val="1140"/>
        </w:trPr>
        <w:tc>
          <w:tcPr>
            <w:tcW w:w="2494" w:type="dxa"/>
            <w:tcBorders>
              <w:top w:val="single" w:sz="4" w:space="0" w:color="000000"/>
              <w:left w:val="single" w:sz="4" w:space="0" w:color="000000"/>
              <w:bottom w:val="single" w:sz="4" w:space="0" w:color="000000"/>
              <w:right w:val="single" w:sz="4" w:space="0" w:color="000000"/>
            </w:tcBorders>
          </w:tcPr>
          <w:p w14:paraId="533390FA" w14:textId="77777777" w:rsidR="00F74CFB" w:rsidRDefault="00F74CFB">
            <w:pPr>
              <w:spacing w:after="160" w:line="259" w:lineRule="auto"/>
              <w:ind w:left="0" w:right="0" w:firstLine="0"/>
            </w:pPr>
          </w:p>
        </w:tc>
        <w:tc>
          <w:tcPr>
            <w:tcW w:w="2881" w:type="dxa"/>
            <w:tcBorders>
              <w:top w:val="single" w:sz="4" w:space="0" w:color="000000"/>
              <w:left w:val="single" w:sz="4" w:space="0" w:color="000000"/>
              <w:bottom w:val="single" w:sz="4" w:space="0" w:color="000000"/>
              <w:right w:val="single" w:sz="4" w:space="0" w:color="000000"/>
            </w:tcBorders>
          </w:tcPr>
          <w:p w14:paraId="7C4DB710" w14:textId="77777777" w:rsidR="00F74CFB" w:rsidRDefault="00F74CFB">
            <w:pPr>
              <w:spacing w:after="160" w:line="259" w:lineRule="auto"/>
              <w:ind w:left="0" w:right="0" w:firstLine="0"/>
            </w:pPr>
          </w:p>
        </w:tc>
        <w:tc>
          <w:tcPr>
            <w:tcW w:w="3010" w:type="dxa"/>
            <w:tcBorders>
              <w:top w:val="single" w:sz="4" w:space="0" w:color="000000"/>
              <w:left w:val="single" w:sz="4" w:space="0" w:color="000000"/>
              <w:bottom w:val="single" w:sz="4" w:space="0" w:color="000000"/>
              <w:right w:val="single" w:sz="4" w:space="0" w:color="000000"/>
            </w:tcBorders>
          </w:tcPr>
          <w:p w14:paraId="4C74D567" w14:textId="77777777" w:rsidR="00F74CFB" w:rsidRDefault="00000000">
            <w:pPr>
              <w:spacing w:after="0" w:line="259" w:lineRule="auto"/>
              <w:ind w:left="0" w:right="0" w:firstLine="0"/>
              <w:jc w:val="both"/>
            </w:pPr>
            <w:r>
              <w:rPr>
                <w:sz w:val="19"/>
              </w:rPr>
              <w:t xml:space="preserve">važnost spomenika hrvatske srednjovjekovne pismenosti </w:t>
            </w:r>
          </w:p>
        </w:tc>
        <w:tc>
          <w:tcPr>
            <w:tcW w:w="2919" w:type="dxa"/>
            <w:tcBorders>
              <w:top w:val="single" w:sz="4" w:space="0" w:color="000000"/>
              <w:left w:val="single" w:sz="4" w:space="0" w:color="000000"/>
              <w:bottom w:val="single" w:sz="4" w:space="0" w:color="000000"/>
              <w:right w:val="single" w:sz="4" w:space="0" w:color="000000"/>
            </w:tcBorders>
          </w:tcPr>
          <w:p w14:paraId="392B9C2C" w14:textId="77777777" w:rsidR="00F74CFB" w:rsidRDefault="00000000">
            <w:pPr>
              <w:spacing w:after="0" w:line="259" w:lineRule="auto"/>
              <w:ind w:left="0" w:right="0" w:firstLine="0"/>
              <w:jc w:val="both"/>
            </w:pPr>
            <w:r>
              <w:rPr>
                <w:sz w:val="19"/>
              </w:rPr>
              <w:t xml:space="preserve">važnost spomenika hrvatske srednjovjekovne pismenosti </w:t>
            </w:r>
          </w:p>
        </w:tc>
        <w:tc>
          <w:tcPr>
            <w:tcW w:w="2806" w:type="dxa"/>
            <w:tcBorders>
              <w:top w:val="single" w:sz="4" w:space="0" w:color="000000"/>
              <w:left w:val="single" w:sz="4" w:space="0" w:color="000000"/>
              <w:bottom w:val="single" w:sz="4" w:space="0" w:color="000000"/>
              <w:right w:val="single" w:sz="4" w:space="0" w:color="000000"/>
            </w:tcBorders>
          </w:tcPr>
          <w:p w14:paraId="59130FF6" w14:textId="77777777" w:rsidR="00F74CFB" w:rsidRDefault="00000000">
            <w:pPr>
              <w:spacing w:after="0" w:line="259" w:lineRule="auto"/>
              <w:ind w:left="0" w:right="0" w:firstLine="0"/>
            </w:pPr>
            <w:r>
              <w:rPr>
                <w:sz w:val="19"/>
              </w:rPr>
              <w:t xml:space="preserve">spomenika hrvatske srednjovjekovne pismenosti </w:t>
            </w:r>
          </w:p>
        </w:tc>
      </w:tr>
    </w:tbl>
    <w:p w14:paraId="116638C6" w14:textId="77777777" w:rsidR="00F74CFB" w:rsidRDefault="00000000">
      <w:pPr>
        <w:spacing w:after="0" w:line="259" w:lineRule="auto"/>
        <w:ind w:left="0" w:right="0" w:firstLine="0"/>
      </w:pPr>
      <w:r>
        <w:t xml:space="preserve"> </w:t>
      </w:r>
    </w:p>
    <w:p w14:paraId="199CB336" w14:textId="77777777" w:rsidR="00F74CFB" w:rsidRDefault="00000000">
      <w:pPr>
        <w:spacing w:after="0" w:line="259" w:lineRule="auto"/>
        <w:ind w:left="0" w:right="0" w:firstLine="0"/>
        <w:jc w:val="both"/>
      </w:pPr>
      <w:r>
        <w:t xml:space="preserve"> </w:t>
      </w:r>
      <w:r>
        <w:tab/>
        <w:t xml:space="preserve"> </w:t>
      </w:r>
      <w:r>
        <w:br w:type="page"/>
      </w:r>
    </w:p>
    <w:p w14:paraId="2B93E9B2" w14:textId="77777777" w:rsidR="00F74CFB" w:rsidRDefault="00F74CFB">
      <w:pPr>
        <w:spacing w:after="0" w:line="259" w:lineRule="auto"/>
        <w:ind w:left="-1361" w:right="15416" w:firstLine="0"/>
      </w:pPr>
    </w:p>
    <w:tbl>
      <w:tblPr>
        <w:tblStyle w:val="TableGrid"/>
        <w:tblW w:w="14107" w:type="dxa"/>
        <w:tblInd w:w="6" w:type="dxa"/>
        <w:tblCellMar>
          <w:top w:w="45" w:type="dxa"/>
          <w:left w:w="107" w:type="dxa"/>
          <w:bottom w:w="0" w:type="dxa"/>
          <w:right w:w="70" w:type="dxa"/>
        </w:tblCellMar>
        <w:tblLook w:val="04A0" w:firstRow="1" w:lastRow="0" w:firstColumn="1" w:lastColumn="0" w:noHBand="0" w:noVBand="1"/>
      </w:tblPr>
      <w:tblGrid>
        <w:gridCol w:w="2475"/>
        <w:gridCol w:w="3014"/>
        <w:gridCol w:w="3000"/>
        <w:gridCol w:w="2808"/>
        <w:gridCol w:w="2810"/>
      </w:tblGrid>
      <w:tr w:rsidR="00F74CFB" w14:paraId="178C8547" w14:textId="77777777">
        <w:trPr>
          <w:trHeight w:val="580"/>
        </w:trPr>
        <w:tc>
          <w:tcPr>
            <w:tcW w:w="14107" w:type="dxa"/>
            <w:gridSpan w:val="5"/>
            <w:tcBorders>
              <w:top w:val="single" w:sz="4" w:space="0" w:color="000000"/>
              <w:left w:val="single" w:sz="4" w:space="0" w:color="000000"/>
              <w:bottom w:val="single" w:sz="4" w:space="0" w:color="000000"/>
              <w:right w:val="single" w:sz="4" w:space="0" w:color="000000"/>
            </w:tcBorders>
            <w:shd w:val="clear" w:color="auto" w:fill="D0CECE"/>
            <w:vAlign w:val="center"/>
          </w:tcPr>
          <w:p w14:paraId="64792BA7" w14:textId="77777777" w:rsidR="00F74CFB" w:rsidRDefault="00000000">
            <w:pPr>
              <w:spacing w:after="0" w:line="259" w:lineRule="auto"/>
              <w:ind w:left="0" w:right="28" w:firstLine="0"/>
              <w:jc w:val="center"/>
            </w:pPr>
            <w:r>
              <w:rPr>
                <w:b/>
                <w:sz w:val="28"/>
              </w:rPr>
              <w:t>KNJIŽEVNOST I STVARALAŠTVO</w:t>
            </w:r>
            <w:r>
              <w:rPr>
                <w:b/>
              </w:rPr>
              <w:t xml:space="preserve"> </w:t>
            </w:r>
          </w:p>
        </w:tc>
      </w:tr>
      <w:tr w:rsidR="00F74CFB" w14:paraId="3DA368C1" w14:textId="77777777">
        <w:trPr>
          <w:trHeight w:val="436"/>
        </w:trPr>
        <w:tc>
          <w:tcPr>
            <w:tcW w:w="2475"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04E1C5F2" w14:textId="77777777" w:rsidR="00F74CFB" w:rsidRDefault="00000000">
            <w:pPr>
              <w:spacing w:after="0" w:line="259" w:lineRule="auto"/>
              <w:ind w:left="0" w:right="0" w:firstLine="0"/>
              <w:jc w:val="center"/>
            </w:pPr>
            <w:r>
              <w:rPr>
                <w:b/>
              </w:rPr>
              <w:t xml:space="preserve">ODGOJNO-OBRAZOVNI ISHOD </w:t>
            </w:r>
          </w:p>
        </w:tc>
        <w:tc>
          <w:tcPr>
            <w:tcW w:w="11632" w:type="dxa"/>
            <w:gridSpan w:val="4"/>
            <w:tcBorders>
              <w:top w:val="single" w:sz="4" w:space="0" w:color="000000"/>
              <w:left w:val="single" w:sz="4" w:space="0" w:color="000000"/>
              <w:bottom w:val="single" w:sz="4" w:space="0" w:color="000000"/>
              <w:right w:val="single" w:sz="4" w:space="0" w:color="000000"/>
            </w:tcBorders>
            <w:shd w:val="clear" w:color="auto" w:fill="E7E6E6"/>
          </w:tcPr>
          <w:p w14:paraId="64737D86" w14:textId="77777777" w:rsidR="00F74CFB" w:rsidRDefault="00000000">
            <w:pPr>
              <w:spacing w:after="0" w:line="259" w:lineRule="auto"/>
              <w:ind w:left="0" w:right="36" w:firstLine="0"/>
              <w:jc w:val="center"/>
            </w:pPr>
            <w:r>
              <w:rPr>
                <w:b/>
              </w:rPr>
              <w:t xml:space="preserve">RAZINA USVOJENOSTI ISHODA I PODISHODA </w:t>
            </w:r>
          </w:p>
        </w:tc>
      </w:tr>
      <w:tr w:rsidR="00F74CFB" w14:paraId="70A327A1" w14:textId="77777777">
        <w:trPr>
          <w:trHeight w:val="425"/>
        </w:trPr>
        <w:tc>
          <w:tcPr>
            <w:tcW w:w="0" w:type="auto"/>
            <w:vMerge/>
            <w:tcBorders>
              <w:top w:val="nil"/>
              <w:left w:val="single" w:sz="4" w:space="0" w:color="000000"/>
              <w:bottom w:val="single" w:sz="4" w:space="0" w:color="000000"/>
              <w:right w:val="single" w:sz="4" w:space="0" w:color="000000"/>
            </w:tcBorders>
          </w:tcPr>
          <w:p w14:paraId="40F67D3E" w14:textId="77777777" w:rsidR="00F74CFB" w:rsidRDefault="00F74CFB">
            <w:pPr>
              <w:spacing w:after="160" w:line="259" w:lineRule="auto"/>
              <w:ind w:left="0" w:right="0" w:firstLine="0"/>
            </w:pPr>
          </w:p>
        </w:tc>
        <w:tc>
          <w:tcPr>
            <w:tcW w:w="3014" w:type="dxa"/>
            <w:tcBorders>
              <w:top w:val="single" w:sz="4" w:space="0" w:color="000000"/>
              <w:left w:val="single" w:sz="4" w:space="0" w:color="000000"/>
              <w:bottom w:val="single" w:sz="4" w:space="0" w:color="000000"/>
              <w:right w:val="single" w:sz="4" w:space="0" w:color="000000"/>
            </w:tcBorders>
            <w:shd w:val="clear" w:color="auto" w:fill="E7E6E6"/>
          </w:tcPr>
          <w:p w14:paraId="4B2F9827" w14:textId="77777777" w:rsidR="00F74CFB" w:rsidRDefault="00000000">
            <w:pPr>
              <w:spacing w:after="0" w:line="259" w:lineRule="auto"/>
              <w:ind w:left="0" w:right="32" w:firstLine="0"/>
              <w:jc w:val="center"/>
            </w:pPr>
            <w:r>
              <w:rPr>
                <w:b/>
              </w:rPr>
              <w:t>DOVOLJNA</w:t>
            </w:r>
            <w:r>
              <w:t xml:space="preserve"> </w:t>
            </w:r>
          </w:p>
        </w:tc>
        <w:tc>
          <w:tcPr>
            <w:tcW w:w="3000" w:type="dxa"/>
            <w:tcBorders>
              <w:top w:val="single" w:sz="4" w:space="0" w:color="000000"/>
              <w:left w:val="single" w:sz="4" w:space="0" w:color="000000"/>
              <w:bottom w:val="single" w:sz="4" w:space="0" w:color="000000"/>
              <w:right w:val="single" w:sz="4" w:space="0" w:color="000000"/>
            </w:tcBorders>
            <w:shd w:val="clear" w:color="auto" w:fill="E7E6E6"/>
          </w:tcPr>
          <w:p w14:paraId="7BECE7D5" w14:textId="77777777" w:rsidR="00F74CFB" w:rsidRDefault="00000000">
            <w:pPr>
              <w:spacing w:after="0" w:line="259" w:lineRule="auto"/>
              <w:ind w:left="0" w:right="28" w:firstLine="0"/>
              <w:jc w:val="center"/>
            </w:pPr>
            <w:r>
              <w:rPr>
                <w:b/>
              </w:rPr>
              <w:t xml:space="preserve">DOBRA </w:t>
            </w:r>
          </w:p>
        </w:tc>
        <w:tc>
          <w:tcPr>
            <w:tcW w:w="2808" w:type="dxa"/>
            <w:tcBorders>
              <w:top w:val="single" w:sz="4" w:space="0" w:color="000000"/>
              <w:left w:val="single" w:sz="4" w:space="0" w:color="000000"/>
              <w:bottom w:val="single" w:sz="4" w:space="0" w:color="000000"/>
              <w:right w:val="single" w:sz="4" w:space="0" w:color="000000"/>
            </w:tcBorders>
            <w:shd w:val="clear" w:color="auto" w:fill="E7E6E6"/>
          </w:tcPr>
          <w:p w14:paraId="4A86C426" w14:textId="77777777" w:rsidR="00F74CFB" w:rsidRDefault="00000000">
            <w:pPr>
              <w:spacing w:after="0" w:line="259" w:lineRule="auto"/>
              <w:ind w:left="0" w:right="29" w:firstLine="0"/>
              <w:jc w:val="center"/>
            </w:pPr>
            <w:r>
              <w:rPr>
                <w:b/>
              </w:rPr>
              <w:t xml:space="preserve">VRLO DOBRA </w:t>
            </w:r>
          </w:p>
        </w:tc>
        <w:tc>
          <w:tcPr>
            <w:tcW w:w="2810" w:type="dxa"/>
            <w:tcBorders>
              <w:top w:val="single" w:sz="4" w:space="0" w:color="000000"/>
              <w:left w:val="single" w:sz="4" w:space="0" w:color="000000"/>
              <w:bottom w:val="single" w:sz="4" w:space="0" w:color="000000"/>
              <w:right w:val="single" w:sz="4" w:space="0" w:color="000000"/>
            </w:tcBorders>
            <w:shd w:val="clear" w:color="auto" w:fill="E7E6E6"/>
          </w:tcPr>
          <w:p w14:paraId="2F1FC3B1" w14:textId="77777777" w:rsidR="00F74CFB" w:rsidRDefault="00000000">
            <w:pPr>
              <w:spacing w:after="0" w:line="259" w:lineRule="auto"/>
              <w:ind w:left="0" w:right="33" w:firstLine="0"/>
              <w:jc w:val="center"/>
            </w:pPr>
            <w:r>
              <w:rPr>
                <w:b/>
              </w:rPr>
              <w:t xml:space="preserve">ODLIČNA </w:t>
            </w:r>
          </w:p>
        </w:tc>
      </w:tr>
      <w:tr w:rsidR="00F74CFB" w14:paraId="7BAAF5F0" w14:textId="77777777">
        <w:trPr>
          <w:trHeight w:val="1257"/>
        </w:trPr>
        <w:tc>
          <w:tcPr>
            <w:tcW w:w="2475" w:type="dxa"/>
            <w:vMerge w:val="restart"/>
            <w:tcBorders>
              <w:top w:val="single" w:sz="4" w:space="0" w:color="000000"/>
              <w:left w:val="single" w:sz="4" w:space="0" w:color="000000"/>
              <w:bottom w:val="single" w:sz="4" w:space="0" w:color="000000"/>
              <w:right w:val="single" w:sz="4" w:space="0" w:color="000000"/>
            </w:tcBorders>
            <w:vAlign w:val="center"/>
          </w:tcPr>
          <w:p w14:paraId="3E342C85" w14:textId="77777777" w:rsidR="00F74CFB" w:rsidRDefault="00000000">
            <w:pPr>
              <w:spacing w:after="0" w:line="259" w:lineRule="auto"/>
              <w:ind w:left="0" w:right="0" w:firstLine="0"/>
            </w:pPr>
            <w:r>
              <w:rPr>
                <w:b/>
                <w:sz w:val="24"/>
              </w:rPr>
              <w:t xml:space="preserve">HJ B.6.1. Učenik obrazlaže vlastite </w:t>
            </w:r>
            <w:r>
              <w:rPr>
                <w:b/>
                <w:sz w:val="24"/>
              </w:rPr>
              <w:lastRenderedPageBreak/>
              <w:t xml:space="preserve">stavove u vezi s pročitanim tekstom. </w:t>
            </w:r>
          </w:p>
        </w:tc>
        <w:tc>
          <w:tcPr>
            <w:tcW w:w="3014" w:type="dxa"/>
            <w:tcBorders>
              <w:top w:val="single" w:sz="4" w:space="0" w:color="000000"/>
              <w:left w:val="single" w:sz="4" w:space="0" w:color="000000"/>
              <w:bottom w:val="single" w:sz="4" w:space="0" w:color="000000"/>
              <w:right w:val="single" w:sz="4" w:space="0" w:color="000000"/>
            </w:tcBorders>
            <w:vAlign w:val="center"/>
          </w:tcPr>
          <w:p w14:paraId="729CCCD8" w14:textId="77777777" w:rsidR="00F74CFB" w:rsidRDefault="00000000">
            <w:pPr>
              <w:spacing w:after="0" w:line="259" w:lineRule="auto"/>
              <w:ind w:left="0" w:right="0" w:firstLine="0"/>
            </w:pPr>
            <w:r>
              <w:rPr>
                <w:b/>
                <w:sz w:val="20"/>
              </w:rPr>
              <w:lastRenderedPageBreak/>
              <w:t xml:space="preserve">– uz poticaj učitelja šturo opisuje vlastite predodžbe i iskustva te iskustva izrečena u književnome tekstu </w:t>
            </w:r>
          </w:p>
        </w:tc>
        <w:tc>
          <w:tcPr>
            <w:tcW w:w="3000" w:type="dxa"/>
            <w:tcBorders>
              <w:top w:val="single" w:sz="4" w:space="0" w:color="000000"/>
              <w:left w:val="single" w:sz="4" w:space="0" w:color="000000"/>
              <w:bottom w:val="single" w:sz="4" w:space="0" w:color="000000"/>
              <w:right w:val="single" w:sz="4" w:space="0" w:color="000000"/>
            </w:tcBorders>
            <w:vAlign w:val="center"/>
          </w:tcPr>
          <w:p w14:paraId="046B7535" w14:textId="77777777" w:rsidR="00F74CFB" w:rsidRDefault="00000000">
            <w:pPr>
              <w:spacing w:after="0" w:line="259" w:lineRule="auto"/>
              <w:ind w:left="1" w:right="111" w:firstLine="0"/>
              <w:jc w:val="both"/>
            </w:pPr>
            <w:r>
              <w:rPr>
                <w:b/>
                <w:sz w:val="20"/>
              </w:rPr>
              <w:t xml:space="preserve">– izražava emocionalni doživljaj i djelomično razumijevanje književnoga teksta </w:t>
            </w:r>
          </w:p>
        </w:tc>
        <w:tc>
          <w:tcPr>
            <w:tcW w:w="2808" w:type="dxa"/>
            <w:tcBorders>
              <w:top w:val="single" w:sz="4" w:space="0" w:color="000000"/>
              <w:left w:val="single" w:sz="4" w:space="0" w:color="000000"/>
              <w:bottom w:val="single" w:sz="4" w:space="0" w:color="000000"/>
              <w:right w:val="single" w:sz="4" w:space="0" w:color="000000"/>
            </w:tcBorders>
            <w:vAlign w:val="center"/>
          </w:tcPr>
          <w:p w14:paraId="297C13C0" w14:textId="77777777" w:rsidR="00F74CFB" w:rsidRDefault="00000000">
            <w:pPr>
              <w:spacing w:after="0" w:line="259" w:lineRule="auto"/>
              <w:ind w:left="1" w:right="13" w:firstLine="0"/>
            </w:pPr>
            <w:r>
              <w:rPr>
                <w:b/>
                <w:sz w:val="20"/>
              </w:rPr>
              <w:t xml:space="preserve">– izražava emocionalni doživljaj i uglavnom točno razumijevanje književnoga teksta </w:t>
            </w:r>
          </w:p>
        </w:tc>
        <w:tc>
          <w:tcPr>
            <w:tcW w:w="2810" w:type="dxa"/>
            <w:tcBorders>
              <w:top w:val="single" w:sz="4" w:space="0" w:color="000000"/>
              <w:left w:val="single" w:sz="4" w:space="0" w:color="000000"/>
              <w:bottom w:val="single" w:sz="4" w:space="0" w:color="000000"/>
              <w:right w:val="single" w:sz="4" w:space="0" w:color="000000"/>
            </w:tcBorders>
            <w:vAlign w:val="center"/>
          </w:tcPr>
          <w:p w14:paraId="180E67A5" w14:textId="77777777" w:rsidR="00F74CFB" w:rsidRDefault="00000000">
            <w:pPr>
              <w:spacing w:after="0" w:line="259" w:lineRule="auto"/>
              <w:ind w:left="1" w:right="14" w:firstLine="0"/>
            </w:pPr>
            <w:r>
              <w:rPr>
                <w:b/>
                <w:sz w:val="20"/>
              </w:rPr>
              <w:t xml:space="preserve">– izražava emocionalni doživljaj i točno razumijevanje književnoga teksta </w:t>
            </w:r>
          </w:p>
        </w:tc>
      </w:tr>
      <w:tr w:rsidR="00F74CFB" w14:paraId="34550440" w14:textId="77777777">
        <w:trPr>
          <w:trHeight w:val="6291"/>
        </w:trPr>
        <w:tc>
          <w:tcPr>
            <w:tcW w:w="0" w:type="auto"/>
            <w:vMerge/>
            <w:tcBorders>
              <w:top w:val="nil"/>
              <w:left w:val="single" w:sz="4" w:space="0" w:color="000000"/>
              <w:bottom w:val="single" w:sz="4" w:space="0" w:color="000000"/>
              <w:right w:val="single" w:sz="4" w:space="0" w:color="000000"/>
            </w:tcBorders>
          </w:tcPr>
          <w:p w14:paraId="68A9DF96" w14:textId="77777777" w:rsidR="00F74CFB" w:rsidRDefault="00F74CFB">
            <w:pPr>
              <w:spacing w:after="160" w:line="259" w:lineRule="auto"/>
              <w:ind w:left="0" w:right="0" w:firstLine="0"/>
            </w:pPr>
          </w:p>
        </w:tc>
        <w:tc>
          <w:tcPr>
            <w:tcW w:w="3014" w:type="dxa"/>
            <w:tcBorders>
              <w:top w:val="single" w:sz="4" w:space="0" w:color="000000"/>
              <w:left w:val="single" w:sz="4" w:space="0" w:color="000000"/>
              <w:bottom w:val="single" w:sz="4" w:space="0" w:color="000000"/>
              <w:right w:val="single" w:sz="4" w:space="0" w:color="000000"/>
            </w:tcBorders>
          </w:tcPr>
          <w:p w14:paraId="57F370CE" w14:textId="77777777" w:rsidR="00F74CFB" w:rsidRDefault="00000000">
            <w:pPr>
              <w:numPr>
                <w:ilvl w:val="0"/>
                <w:numId w:val="33"/>
              </w:numPr>
              <w:spacing w:after="80" w:line="241" w:lineRule="auto"/>
              <w:ind w:right="0" w:firstLine="0"/>
            </w:pPr>
            <w:r>
              <w:rPr>
                <w:sz w:val="19"/>
              </w:rPr>
              <w:t xml:space="preserve">uz pomoć učitelja uočava kako stavovi i vrijednosti u književnim tekstovima utječu na čitatelje, površno ih i šturo uspoređuje s vlastitim stavovima i vrijednostima </w:t>
            </w:r>
          </w:p>
          <w:p w14:paraId="313B7D95" w14:textId="77777777" w:rsidR="00F74CFB" w:rsidRDefault="00000000">
            <w:pPr>
              <w:numPr>
                <w:ilvl w:val="0"/>
                <w:numId w:val="33"/>
              </w:numPr>
              <w:spacing w:after="78" w:line="241" w:lineRule="auto"/>
              <w:ind w:right="0" w:firstLine="0"/>
            </w:pPr>
            <w:r>
              <w:rPr>
                <w:sz w:val="19"/>
              </w:rPr>
              <w:t xml:space="preserve">odgovarajući na pitanja učitelja opisuje na koji način i u kojoj mjeri književni tekst utječe na oblikovanje njegovih stavova i vrijednosti </w:t>
            </w:r>
          </w:p>
          <w:p w14:paraId="524D8270" w14:textId="77777777" w:rsidR="00F74CFB" w:rsidRDefault="00000000">
            <w:pPr>
              <w:numPr>
                <w:ilvl w:val="0"/>
                <w:numId w:val="33"/>
              </w:numPr>
              <w:spacing w:after="79" w:line="241" w:lineRule="auto"/>
              <w:ind w:right="0" w:firstLine="0"/>
            </w:pPr>
            <w:r>
              <w:rPr>
                <w:sz w:val="19"/>
              </w:rPr>
              <w:t xml:space="preserve">rijetko izražava vlastite predodžbe o stvarnosti i uvjerenja na temelju čitateljskoga iskustva </w:t>
            </w:r>
          </w:p>
          <w:p w14:paraId="0291DD34" w14:textId="77777777" w:rsidR="00F74CFB" w:rsidRDefault="00000000">
            <w:pPr>
              <w:numPr>
                <w:ilvl w:val="0"/>
                <w:numId w:val="33"/>
              </w:numPr>
              <w:spacing w:after="77" w:line="241" w:lineRule="auto"/>
              <w:ind w:right="0" w:firstLine="0"/>
            </w:pPr>
            <w:r>
              <w:rPr>
                <w:sz w:val="19"/>
              </w:rPr>
              <w:t xml:space="preserve">uz pomoć učitelja uočava etičku razinu književnoga teksta </w:t>
            </w:r>
          </w:p>
          <w:p w14:paraId="30DFD78D" w14:textId="77777777" w:rsidR="00F74CFB" w:rsidRDefault="00000000">
            <w:pPr>
              <w:numPr>
                <w:ilvl w:val="0"/>
                <w:numId w:val="33"/>
              </w:numPr>
              <w:spacing w:after="79" w:line="241" w:lineRule="auto"/>
              <w:ind w:right="0" w:firstLine="0"/>
            </w:pPr>
            <w:r>
              <w:rPr>
                <w:sz w:val="19"/>
              </w:rPr>
              <w:t xml:space="preserve">uz pomoć učitelja prepoznaje različite obrasce ponašanja likova </w:t>
            </w:r>
          </w:p>
          <w:p w14:paraId="165D16E4" w14:textId="77777777" w:rsidR="00F74CFB" w:rsidRDefault="00000000">
            <w:pPr>
              <w:numPr>
                <w:ilvl w:val="0"/>
                <w:numId w:val="33"/>
              </w:numPr>
              <w:spacing w:after="0" w:line="259" w:lineRule="auto"/>
              <w:ind w:right="0" w:firstLine="0"/>
            </w:pPr>
            <w:r>
              <w:rPr>
                <w:sz w:val="19"/>
              </w:rPr>
              <w:t xml:space="preserve">rijetko uočava svrhu književnoga teksta: pobuđivanje osjećaja i ljudske odgovornosti </w:t>
            </w:r>
          </w:p>
        </w:tc>
        <w:tc>
          <w:tcPr>
            <w:tcW w:w="3000" w:type="dxa"/>
            <w:tcBorders>
              <w:top w:val="single" w:sz="4" w:space="0" w:color="000000"/>
              <w:left w:val="single" w:sz="4" w:space="0" w:color="000000"/>
              <w:bottom w:val="single" w:sz="4" w:space="0" w:color="000000"/>
              <w:right w:val="single" w:sz="4" w:space="0" w:color="000000"/>
            </w:tcBorders>
          </w:tcPr>
          <w:p w14:paraId="0C43EB11" w14:textId="77777777" w:rsidR="00F74CFB" w:rsidRDefault="00000000">
            <w:pPr>
              <w:numPr>
                <w:ilvl w:val="0"/>
                <w:numId w:val="34"/>
              </w:numPr>
              <w:spacing w:after="80" w:line="241" w:lineRule="auto"/>
              <w:ind w:right="0" w:firstLine="0"/>
            </w:pPr>
            <w:r>
              <w:rPr>
                <w:sz w:val="19"/>
              </w:rPr>
              <w:t xml:space="preserve">djelomično samostalno uočava kako stavovi i vrijednosti u književnim tekstovima utječu na čitatelje, sažeto ih uspoređuje s vlastitim stavovima i vrijednostima </w:t>
            </w:r>
          </w:p>
          <w:p w14:paraId="249DB488" w14:textId="77777777" w:rsidR="00F74CFB" w:rsidRDefault="00000000">
            <w:pPr>
              <w:numPr>
                <w:ilvl w:val="0"/>
                <w:numId w:val="34"/>
              </w:numPr>
              <w:spacing w:after="77" w:line="241" w:lineRule="auto"/>
              <w:ind w:right="0" w:firstLine="0"/>
            </w:pPr>
            <w:r>
              <w:rPr>
                <w:sz w:val="19"/>
              </w:rPr>
              <w:t xml:space="preserve">uz povremeno potpitanje učitelja opisuje na koji način i u kojoj mjeri književni tekst utječe na oblikovanje njegovih stavova i vrijednosti </w:t>
            </w:r>
          </w:p>
          <w:p w14:paraId="51239893" w14:textId="77777777" w:rsidR="00F74CFB" w:rsidRDefault="00000000">
            <w:pPr>
              <w:numPr>
                <w:ilvl w:val="0"/>
                <w:numId w:val="34"/>
              </w:numPr>
              <w:spacing w:after="77" w:line="241" w:lineRule="auto"/>
              <w:ind w:right="0" w:firstLine="0"/>
            </w:pPr>
            <w:r>
              <w:rPr>
                <w:sz w:val="19"/>
              </w:rPr>
              <w:t xml:space="preserve">povremeno izražava vlastite predodžbe o stvarnosti i uvjerenja na temelju čitateljskoga iskustva </w:t>
            </w:r>
          </w:p>
          <w:p w14:paraId="5DA13111" w14:textId="77777777" w:rsidR="00F74CFB" w:rsidRDefault="00000000">
            <w:pPr>
              <w:numPr>
                <w:ilvl w:val="0"/>
                <w:numId w:val="34"/>
              </w:numPr>
              <w:spacing w:after="79" w:line="241" w:lineRule="auto"/>
              <w:ind w:right="0" w:firstLine="0"/>
            </w:pPr>
            <w:r>
              <w:rPr>
                <w:sz w:val="19"/>
              </w:rPr>
              <w:t xml:space="preserve">djelomično samostalno uočava etičku razinu književnoga teksta </w:t>
            </w:r>
          </w:p>
          <w:p w14:paraId="0BE44813" w14:textId="77777777" w:rsidR="00F74CFB" w:rsidRDefault="00000000">
            <w:pPr>
              <w:numPr>
                <w:ilvl w:val="0"/>
                <w:numId w:val="34"/>
              </w:numPr>
              <w:spacing w:after="77" w:line="241" w:lineRule="auto"/>
              <w:ind w:right="0" w:firstLine="0"/>
            </w:pPr>
            <w:r>
              <w:rPr>
                <w:sz w:val="19"/>
              </w:rPr>
              <w:t xml:space="preserve">djelomično samostalno prepoznaje različite obrasce ponašanja likova </w:t>
            </w:r>
          </w:p>
          <w:p w14:paraId="4FADADC9" w14:textId="77777777" w:rsidR="00F74CFB" w:rsidRDefault="00000000">
            <w:pPr>
              <w:numPr>
                <w:ilvl w:val="0"/>
                <w:numId w:val="34"/>
              </w:numPr>
              <w:spacing w:after="0" w:line="259" w:lineRule="auto"/>
              <w:ind w:right="0" w:firstLine="0"/>
            </w:pPr>
            <w:r>
              <w:rPr>
                <w:sz w:val="19"/>
              </w:rPr>
              <w:t xml:space="preserve">povremeno uočava svrhu književnoga teksta: pobuđivanje osjećaja i ljudske odgovornosti </w:t>
            </w:r>
          </w:p>
        </w:tc>
        <w:tc>
          <w:tcPr>
            <w:tcW w:w="2808" w:type="dxa"/>
            <w:tcBorders>
              <w:top w:val="single" w:sz="4" w:space="0" w:color="000000"/>
              <w:left w:val="single" w:sz="4" w:space="0" w:color="000000"/>
              <w:bottom w:val="single" w:sz="4" w:space="0" w:color="000000"/>
              <w:right w:val="single" w:sz="4" w:space="0" w:color="000000"/>
            </w:tcBorders>
          </w:tcPr>
          <w:p w14:paraId="54F0CA4A" w14:textId="77777777" w:rsidR="00F74CFB" w:rsidRDefault="00000000">
            <w:pPr>
              <w:numPr>
                <w:ilvl w:val="0"/>
                <w:numId w:val="35"/>
              </w:numPr>
              <w:spacing w:after="77" w:line="241" w:lineRule="auto"/>
              <w:ind w:right="0" w:firstLine="0"/>
            </w:pPr>
            <w:r>
              <w:rPr>
                <w:sz w:val="19"/>
              </w:rPr>
              <w:t xml:space="preserve">uglavnom samostalno uočava kako stavovi i vrijednosti u književnim tekstovima utječu na čitatelje, opširnije ih uspoređuje s vlastitim stavovima i vrijednostima </w:t>
            </w:r>
          </w:p>
          <w:p w14:paraId="348D63A8" w14:textId="77777777" w:rsidR="00F74CFB" w:rsidRDefault="00000000">
            <w:pPr>
              <w:numPr>
                <w:ilvl w:val="0"/>
                <w:numId w:val="35"/>
              </w:numPr>
              <w:spacing w:after="80" w:line="241" w:lineRule="auto"/>
              <w:ind w:right="0" w:firstLine="0"/>
            </w:pPr>
            <w:r>
              <w:rPr>
                <w:sz w:val="19"/>
              </w:rPr>
              <w:t xml:space="preserve">uglavnom samostalno opisuje na koji način i u kojoj mjeri književni tekst utječe na oblikovanje njegovih stavova i vrijednosti </w:t>
            </w:r>
          </w:p>
          <w:p w14:paraId="2F34F7A7" w14:textId="77777777" w:rsidR="00F74CFB" w:rsidRDefault="00000000">
            <w:pPr>
              <w:numPr>
                <w:ilvl w:val="0"/>
                <w:numId w:val="35"/>
              </w:numPr>
              <w:spacing w:after="80" w:line="241" w:lineRule="auto"/>
              <w:ind w:right="0" w:firstLine="0"/>
            </w:pPr>
            <w:r>
              <w:rPr>
                <w:sz w:val="19"/>
              </w:rPr>
              <w:t xml:space="preserve">uglavnom redovito izražava vlastite predodžbe o stvarnosti i uvjerenja na temelju čitateljskoga iskustva  </w:t>
            </w:r>
          </w:p>
          <w:p w14:paraId="1E0D906C" w14:textId="77777777" w:rsidR="00F74CFB" w:rsidRDefault="00000000">
            <w:pPr>
              <w:numPr>
                <w:ilvl w:val="0"/>
                <w:numId w:val="35"/>
              </w:numPr>
              <w:spacing w:after="80" w:line="240" w:lineRule="auto"/>
              <w:ind w:right="0" w:firstLine="0"/>
            </w:pPr>
            <w:r>
              <w:rPr>
                <w:sz w:val="19"/>
              </w:rPr>
              <w:t xml:space="preserve">uglavnom samostalno uočava i tumači etičku razinu književnoga teksta </w:t>
            </w:r>
          </w:p>
          <w:p w14:paraId="096A2F0B" w14:textId="77777777" w:rsidR="00F74CFB" w:rsidRDefault="00000000">
            <w:pPr>
              <w:numPr>
                <w:ilvl w:val="0"/>
                <w:numId w:val="35"/>
              </w:numPr>
              <w:spacing w:after="76" w:line="242" w:lineRule="auto"/>
              <w:ind w:right="0" w:firstLine="0"/>
            </w:pPr>
            <w:r>
              <w:rPr>
                <w:sz w:val="19"/>
              </w:rPr>
              <w:t xml:space="preserve">uglavnom samostalno prepoznaje i tumači različite obrasce ponašanja likova </w:t>
            </w:r>
          </w:p>
          <w:p w14:paraId="499B6820" w14:textId="77777777" w:rsidR="00F74CFB" w:rsidRDefault="00000000">
            <w:pPr>
              <w:numPr>
                <w:ilvl w:val="0"/>
                <w:numId w:val="35"/>
              </w:numPr>
              <w:spacing w:after="0" w:line="241" w:lineRule="auto"/>
              <w:ind w:right="0" w:firstLine="0"/>
            </w:pPr>
            <w:r>
              <w:rPr>
                <w:sz w:val="19"/>
              </w:rPr>
              <w:t xml:space="preserve">uglavnom redovito uočava svrhu književnoga teksta: </w:t>
            </w:r>
          </w:p>
          <w:p w14:paraId="69F67721" w14:textId="77777777" w:rsidR="00F74CFB" w:rsidRDefault="00000000">
            <w:pPr>
              <w:spacing w:after="0" w:line="259" w:lineRule="auto"/>
              <w:ind w:left="1" w:right="0" w:firstLine="0"/>
            </w:pPr>
            <w:r>
              <w:rPr>
                <w:sz w:val="19"/>
              </w:rPr>
              <w:t xml:space="preserve">pobuđivanje osjećaja i ljudske odgovornosti </w:t>
            </w:r>
          </w:p>
        </w:tc>
        <w:tc>
          <w:tcPr>
            <w:tcW w:w="2810" w:type="dxa"/>
            <w:tcBorders>
              <w:top w:val="single" w:sz="4" w:space="0" w:color="000000"/>
              <w:left w:val="single" w:sz="4" w:space="0" w:color="000000"/>
              <w:bottom w:val="single" w:sz="4" w:space="0" w:color="000000"/>
              <w:right w:val="single" w:sz="4" w:space="0" w:color="000000"/>
            </w:tcBorders>
          </w:tcPr>
          <w:p w14:paraId="2F450F38" w14:textId="77777777" w:rsidR="00F74CFB" w:rsidRDefault="00000000">
            <w:pPr>
              <w:numPr>
                <w:ilvl w:val="0"/>
                <w:numId w:val="36"/>
              </w:numPr>
              <w:spacing w:after="77" w:line="241" w:lineRule="auto"/>
              <w:ind w:right="5" w:firstLine="0"/>
            </w:pPr>
            <w:r>
              <w:rPr>
                <w:sz w:val="19"/>
              </w:rPr>
              <w:t xml:space="preserve">samostalno uočava kako stavovi i vrijednosti u književnim tekstovima utječu na čitatelje, opširno ih i lucidno uspoređuje s vlastitim stavovima i vrijednostima </w:t>
            </w:r>
          </w:p>
          <w:p w14:paraId="0765B635" w14:textId="77777777" w:rsidR="00F74CFB" w:rsidRDefault="00000000">
            <w:pPr>
              <w:numPr>
                <w:ilvl w:val="0"/>
                <w:numId w:val="36"/>
              </w:numPr>
              <w:spacing w:after="77" w:line="242" w:lineRule="auto"/>
              <w:ind w:right="5" w:firstLine="0"/>
            </w:pPr>
            <w:r>
              <w:rPr>
                <w:sz w:val="19"/>
              </w:rPr>
              <w:t xml:space="preserve">samostalno i opširno opisuje na koji način i u kojoj mjeri književni tekst utječe na oblikovanje njegovih stavova i vrijednosti </w:t>
            </w:r>
          </w:p>
          <w:p w14:paraId="640BC114" w14:textId="77777777" w:rsidR="00F74CFB" w:rsidRDefault="00000000">
            <w:pPr>
              <w:numPr>
                <w:ilvl w:val="0"/>
                <w:numId w:val="36"/>
              </w:numPr>
              <w:spacing w:after="80" w:line="241" w:lineRule="auto"/>
              <w:ind w:right="5" w:firstLine="0"/>
            </w:pPr>
            <w:r>
              <w:rPr>
                <w:sz w:val="19"/>
              </w:rPr>
              <w:t xml:space="preserve">redovito izražava vlastite predodžbe o stvarnosti i uvjerenja na temelju čitateljskoga iskustva </w:t>
            </w:r>
          </w:p>
          <w:p w14:paraId="31FB1474" w14:textId="77777777" w:rsidR="00F74CFB" w:rsidRDefault="00000000">
            <w:pPr>
              <w:numPr>
                <w:ilvl w:val="0"/>
                <w:numId w:val="36"/>
              </w:numPr>
              <w:spacing w:after="79" w:line="241" w:lineRule="auto"/>
              <w:ind w:right="5" w:firstLine="0"/>
            </w:pPr>
            <w:r>
              <w:rPr>
                <w:sz w:val="19"/>
              </w:rPr>
              <w:t xml:space="preserve">samostalno uočava i tumači etičku razinu književnoga teksta </w:t>
            </w:r>
          </w:p>
          <w:p w14:paraId="084C671B" w14:textId="77777777" w:rsidR="00F74CFB" w:rsidRDefault="00000000">
            <w:pPr>
              <w:numPr>
                <w:ilvl w:val="0"/>
                <w:numId w:val="36"/>
              </w:numPr>
              <w:spacing w:after="81" w:line="240" w:lineRule="auto"/>
              <w:ind w:right="5" w:firstLine="0"/>
            </w:pPr>
            <w:r>
              <w:rPr>
                <w:sz w:val="19"/>
              </w:rPr>
              <w:t xml:space="preserve">samostalno prepoznaje i tumači različite obrasce ponašanja likova </w:t>
            </w:r>
          </w:p>
          <w:p w14:paraId="761C3CCA" w14:textId="77777777" w:rsidR="00F74CFB" w:rsidRDefault="00000000">
            <w:pPr>
              <w:numPr>
                <w:ilvl w:val="0"/>
                <w:numId w:val="36"/>
              </w:numPr>
              <w:spacing w:after="0" w:line="259" w:lineRule="auto"/>
              <w:ind w:right="5" w:firstLine="0"/>
            </w:pPr>
            <w:r>
              <w:rPr>
                <w:sz w:val="19"/>
              </w:rPr>
              <w:t xml:space="preserve">redovito uočava svrhu književnoga teksta: pobuđivanje osjećaja i ljudske odgovornosti </w:t>
            </w:r>
          </w:p>
        </w:tc>
      </w:tr>
      <w:tr w:rsidR="00F74CFB" w14:paraId="5D134056" w14:textId="77777777">
        <w:trPr>
          <w:trHeight w:val="1140"/>
        </w:trPr>
        <w:tc>
          <w:tcPr>
            <w:tcW w:w="2475" w:type="dxa"/>
            <w:vMerge w:val="restart"/>
            <w:tcBorders>
              <w:top w:val="single" w:sz="4" w:space="0" w:color="000000"/>
              <w:left w:val="single" w:sz="4" w:space="0" w:color="000000"/>
              <w:bottom w:val="single" w:sz="4" w:space="0" w:color="000000"/>
              <w:right w:val="single" w:sz="4" w:space="0" w:color="000000"/>
            </w:tcBorders>
            <w:vAlign w:val="center"/>
          </w:tcPr>
          <w:p w14:paraId="3C90D042" w14:textId="77777777" w:rsidR="00F74CFB" w:rsidRDefault="00000000">
            <w:pPr>
              <w:spacing w:after="0" w:line="259" w:lineRule="auto"/>
              <w:ind w:left="0" w:right="0" w:firstLine="0"/>
            </w:pPr>
            <w:r>
              <w:rPr>
                <w:b/>
                <w:sz w:val="24"/>
              </w:rPr>
              <w:t xml:space="preserve">HJ B.6.2. Učenik obrazlaže značenje književnoga teksta na </w:t>
            </w:r>
            <w:r>
              <w:rPr>
                <w:b/>
                <w:sz w:val="24"/>
              </w:rPr>
              <w:lastRenderedPageBreak/>
              <w:t xml:space="preserve">temelju vlastitoga čitateljskog iskustva i znanja o književnosti. </w:t>
            </w:r>
          </w:p>
        </w:tc>
        <w:tc>
          <w:tcPr>
            <w:tcW w:w="3014" w:type="dxa"/>
            <w:tcBorders>
              <w:top w:val="single" w:sz="4" w:space="0" w:color="000000"/>
              <w:left w:val="single" w:sz="4" w:space="0" w:color="000000"/>
              <w:bottom w:val="single" w:sz="4" w:space="0" w:color="000000"/>
              <w:right w:val="single" w:sz="4" w:space="0" w:color="000000"/>
            </w:tcBorders>
            <w:vAlign w:val="center"/>
          </w:tcPr>
          <w:p w14:paraId="1A9258FC" w14:textId="77777777" w:rsidR="00F74CFB" w:rsidRDefault="00000000">
            <w:pPr>
              <w:spacing w:after="0" w:line="259" w:lineRule="auto"/>
              <w:ind w:left="0" w:right="0" w:firstLine="0"/>
            </w:pPr>
            <w:r>
              <w:rPr>
                <w:b/>
                <w:sz w:val="20"/>
              </w:rPr>
              <w:lastRenderedPageBreak/>
              <w:t xml:space="preserve">– slabo razlikuje na primjerima obilježja proznih, lirskih i dramskih tekstova  </w:t>
            </w:r>
          </w:p>
        </w:tc>
        <w:tc>
          <w:tcPr>
            <w:tcW w:w="3000" w:type="dxa"/>
            <w:tcBorders>
              <w:top w:val="single" w:sz="4" w:space="0" w:color="000000"/>
              <w:left w:val="single" w:sz="4" w:space="0" w:color="000000"/>
              <w:bottom w:val="single" w:sz="4" w:space="0" w:color="000000"/>
              <w:right w:val="single" w:sz="4" w:space="0" w:color="000000"/>
            </w:tcBorders>
            <w:vAlign w:val="center"/>
          </w:tcPr>
          <w:p w14:paraId="7B6C6953" w14:textId="77777777" w:rsidR="00F74CFB" w:rsidRDefault="00000000">
            <w:pPr>
              <w:spacing w:after="0" w:line="259" w:lineRule="auto"/>
              <w:ind w:left="0" w:right="0" w:firstLine="0"/>
            </w:pPr>
            <w:r>
              <w:rPr>
                <w:b/>
                <w:sz w:val="20"/>
              </w:rPr>
              <w:t xml:space="preserve">– djelomično razlikuje na primjerima obilježja proznih, lirskih i dramskih tekstova </w:t>
            </w:r>
          </w:p>
        </w:tc>
        <w:tc>
          <w:tcPr>
            <w:tcW w:w="2808" w:type="dxa"/>
            <w:tcBorders>
              <w:top w:val="single" w:sz="4" w:space="0" w:color="000000"/>
              <w:left w:val="single" w:sz="4" w:space="0" w:color="000000"/>
              <w:bottom w:val="single" w:sz="4" w:space="0" w:color="000000"/>
              <w:right w:val="single" w:sz="4" w:space="0" w:color="000000"/>
            </w:tcBorders>
            <w:vAlign w:val="center"/>
          </w:tcPr>
          <w:p w14:paraId="091194AF" w14:textId="77777777" w:rsidR="00F74CFB" w:rsidRDefault="00000000">
            <w:pPr>
              <w:spacing w:after="0" w:line="259" w:lineRule="auto"/>
              <w:ind w:left="0" w:right="0" w:firstLine="0"/>
            </w:pPr>
            <w:r>
              <w:rPr>
                <w:b/>
                <w:sz w:val="20"/>
              </w:rPr>
              <w:t xml:space="preserve">– uglavnom razlikuje na primjerima obilježja proznih, lirskih i dramskih tekstova </w:t>
            </w:r>
          </w:p>
        </w:tc>
        <w:tc>
          <w:tcPr>
            <w:tcW w:w="2810" w:type="dxa"/>
            <w:tcBorders>
              <w:top w:val="single" w:sz="4" w:space="0" w:color="000000"/>
              <w:left w:val="single" w:sz="4" w:space="0" w:color="000000"/>
              <w:bottom w:val="single" w:sz="4" w:space="0" w:color="000000"/>
              <w:right w:val="single" w:sz="4" w:space="0" w:color="000000"/>
            </w:tcBorders>
            <w:vAlign w:val="center"/>
          </w:tcPr>
          <w:p w14:paraId="0281B70C" w14:textId="77777777" w:rsidR="00F74CFB" w:rsidRDefault="00000000">
            <w:pPr>
              <w:spacing w:after="0" w:line="259" w:lineRule="auto"/>
              <w:ind w:left="0" w:right="0" w:firstLine="0"/>
            </w:pPr>
            <w:r>
              <w:rPr>
                <w:b/>
                <w:sz w:val="20"/>
              </w:rPr>
              <w:t xml:space="preserve">– razlikuje na primjerima </w:t>
            </w:r>
          </w:p>
          <w:p w14:paraId="4558070C" w14:textId="77777777" w:rsidR="00F74CFB" w:rsidRDefault="00000000">
            <w:pPr>
              <w:spacing w:after="0" w:line="259" w:lineRule="auto"/>
              <w:ind w:left="0" w:right="0" w:firstLine="0"/>
            </w:pPr>
            <w:r>
              <w:rPr>
                <w:b/>
                <w:sz w:val="20"/>
              </w:rPr>
              <w:t xml:space="preserve">obilježja proznih, lirskih i dramskih tekstova </w:t>
            </w:r>
          </w:p>
        </w:tc>
      </w:tr>
      <w:tr w:rsidR="00F74CFB" w14:paraId="3FD8168A" w14:textId="77777777">
        <w:trPr>
          <w:trHeight w:val="5953"/>
        </w:trPr>
        <w:tc>
          <w:tcPr>
            <w:tcW w:w="0" w:type="auto"/>
            <w:vMerge/>
            <w:tcBorders>
              <w:top w:val="nil"/>
              <w:left w:val="single" w:sz="4" w:space="0" w:color="000000"/>
              <w:bottom w:val="single" w:sz="4" w:space="0" w:color="000000"/>
              <w:right w:val="single" w:sz="4" w:space="0" w:color="000000"/>
            </w:tcBorders>
          </w:tcPr>
          <w:p w14:paraId="46980014" w14:textId="77777777" w:rsidR="00F74CFB" w:rsidRDefault="00F74CFB">
            <w:pPr>
              <w:spacing w:after="160" w:line="259" w:lineRule="auto"/>
              <w:ind w:left="0" w:right="0" w:firstLine="0"/>
            </w:pPr>
          </w:p>
        </w:tc>
        <w:tc>
          <w:tcPr>
            <w:tcW w:w="3014" w:type="dxa"/>
            <w:tcBorders>
              <w:top w:val="single" w:sz="4" w:space="0" w:color="000000"/>
              <w:left w:val="single" w:sz="4" w:space="0" w:color="000000"/>
              <w:bottom w:val="single" w:sz="4" w:space="0" w:color="000000"/>
              <w:right w:val="single" w:sz="4" w:space="0" w:color="000000"/>
            </w:tcBorders>
          </w:tcPr>
          <w:p w14:paraId="5047DB21" w14:textId="77777777" w:rsidR="00F74CFB" w:rsidRDefault="00000000">
            <w:pPr>
              <w:numPr>
                <w:ilvl w:val="0"/>
                <w:numId w:val="37"/>
              </w:numPr>
              <w:spacing w:after="118" w:line="241" w:lineRule="auto"/>
              <w:ind w:right="0" w:firstLine="0"/>
            </w:pPr>
            <w:r>
              <w:rPr>
                <w:sz w:val="19"/>
              </w:rPr>
              <w:t xml:space="preserve">uz pomoć učitelja otkriva značenje teksta na temelju suodnosa motiva i teme  </w:t>
            </w:r>
          </w:p>
          <w:p w14:paraId="6FAE4EFC" w14:textId="77777777" w:rsidR="00F74CFB" w:rsidRDefault="00000000">
            <w:pPr>
              <w:numPr>
                <w:ilvl w:val="0"/>
                <w:numId w:val="37"/>
              </w:numPr>
              <w:spacing w:after="118" w:line="241" w:lineRule="auto"/>
              <w:ind w:right="0" w:firstLine="0"/>
            </w:pPr>
            <w:r>
              <w:rPr>
                <w:sz w:val="19"/>
              </w:rPr>
              <w:t xml:space="preserve">uz pomoć učitelja objašnjava događaj, opisuje ulogu likova te mjesto i vrijeme radnje u književnome tekstu  </w:t>
            </w:r>
          </w:p>
          <w:p w14:paraId="0D191D20" w14:textId="77777777" w:rsidR="00F74CFB" w:rsidRDefault="00000000">
            <w:pPr>
              <w:numPr>
                <w:ilvl w:val="0"/>
                <w:numId w:val="37"/>
              </w:numPr>
              <w:spacing w:after="120" w:line="241" w:lineRule="auto"/>
              <w:ind w:right="0" w:firstLine="0"/>
            </w:pPr>
            <w:r>
              <w:rPr>
                <w:sz w:val="19"/>
              </w:rPr>
              <w:t xml:space="preserve">uz pomoć učitelja razlikuje pripovjedača u 1. i 3. osobi  </w:t>
            </w:r>
          </w:p>
          <w:p w14:paraId="177F069B" w14:textId="77777777" w:rsidR="00F74CFB" w:rsidRDefault="00000000">
            <w:pPr>
              <w:numPr>
                <w:ilvl w:val="0"/>
                <w:numId w:val="37"/>
              </w:numPr>
              <w:spacing w:after="118" w:line="241" w:lineRule="auto"/>
              <w:ind w:right="0" w:firstLine="0"/>
            </w:pPr>
            <w:r>
              <w:rPr>
                <w:sz w:val="19"/>
              </w:rPr>
              <w:t xml:space="preserve">rijetko objašnjava vlastito razumijevanje pjesničkih slika i prenesenoga značenja pridajući mu vlastito značenje  </w:t>
            </w:r>
          </w:p>
          <w:p w14:paraId="7F2D21B3" w14:textId="77777777" w:rsidR="00F74CFB" w:rsidRDefault="00000000">
            <w:pPr>
              <w:numPr>
                <w:ilvl w:val="0"/>
                <w:numId w:val="37"/>
              </w:numPr>
              <w:spacing w:after="117" w:line="242" w:lineRule="auto"/>
              <w:ind w:right="0" w:firstLine="0"/>
            </w:pPr>
            <w:r>
              <w:rPr>
                <w:sz w:val="19"/>
              </w:rPr>
              <w:t xml:space="preserve">uz pomoć učitelja prepoznaje na primjerima različite vrste stihova i strofa </w:t>
            </w:r>
          </w:p>
          <w:p w14:paraId="0172D57B" w14:textId="77777777" w:rsidR="00F74CFB" w:rsidRDefault="00000000">
            <w:pPr>
              <w:numPr>
                <w:ilvl w:val="0"/>
                <w:numId w:val="37"/>
              </w:numPr>
              <w:spacing w:after="118" w:line="241" w:lineRule="auto"/>
              <w:ind w:right="0" w:firstLine="0"/>
            </w:pPr>
            <w:r>
              <w:rPr>
                <w:sz w:val="19"/>
              </w:rPr>
              <w:t xml:space="preserve">uz pomoć učitelja uočava ulogu ponavljanja: asonanca, aliteracija; vrste rime </w:t>
            </w:r>
          </w:p>
          <w:p w14:paraId="2D747021" w14:textId="77777777" w:rsidR="00F74CFB" w:rsidRDefault="00000000">
            <w:pPr>
              <w:numPr>
                <w:ilvl w:val="0"/>
                <w:numId w:val="37"/>
              </w:numPr>
              <w:spacing w:after="0" w:line="259" w:lineRule="auto"/>
              <w:ind w:right="0" w:firstLine="0"/>
            </w:pPr>
            <w:r>
              <w:rPr>
                <w:sz w:val="19"/>
              </w:rPr>
              <w:t xml:space="preserve">uz pomoć učitelja uočava dramski sukob kao temelj dramske radnje </w:t>
            </w:r>
          </w:p>
        </w:tc>
        <w:tc>
          <w:tcPr>
            <w:tcW w:w="3000" w:type="dxa"/>
            <w:tcBorders>
              <w:top w:val="single" w:sz="4" w:space="0" w:color="000000"/>
              <w:left w:val="single" w:sz="4" w:space="0" w:color="000000"/>
              <w:bottom w:val="single" w:sz="4" w:space="0" w:color="000000"/>
              <w:right w:val="single" w:sz="4" w:space="0" w:color="000000"/>
            </w:tcBorders>
          </w:tcPr>
          <w:p w14:paraId="66FE6E6A" w14:textId="77777777" w:rsidR="00F74CFB" w:rsidRDefault="00000000">
            <w:pPr>
              <w:numPr>
                <w:ilvl w:val="0"/>
                <w:numId w:val="38"/>
              </w:numPr>
              <w:spacing w:after="118" w:line="241" w:lineRule="auto"/>
              <w:ind w:right="0" w:firstLine="0"/>
            </w:pPr>
            <w:r>
              <w:rPr>
                <w:sz w:val="19"/>
              </w:rPr>
              <w:t xml:space="preserve">djelomično samostalno otkriva značenje teksta na temelju suodnosa motiva i teme  </w:t>
            </w:r>
          </w:p>
          <w:p w14:paraId="49DEC857" w14:textId="77777777" w:rsidR="00F74CFB" w:rsidRDefault="00000000">
            <w:pPr>
              <w:numPr>
                <w:ilvl w:val="0"/>
                <w:numId w:val="38"/>
              </w:numPr>
              <w:spacing w:after="118" w:line="241" w:lineRule="auto"/>
              <w:ind w:right="0" w:firstLine="0"/>
            </w:pPr>
            <w:r>
              <w:rPr>
                <w:sz w:val="19"/>
              </w:rPr>
              <w:t xml:space="preserve">djelomično samostalno objašnjava događaj, opisuje ulogu likova te mjesto i vrijeme radnje u književnome tekstu  </w:t>
            </w:r>
          </w:p>
          <w:p w14:paraId="02B87C17" w14:textId="77777777" w:rsidR="00F74CFB" w:rsidRDefault="00000000">
            <w:pPr>
              <w:numPr>
                <w:ilvl w:val="0"/>
                <w:numId w:val="38"/>
              </w:numPr>
              <w:spacing w:after="120" w:line="241" w:lineRule="auto"/>
              <w:ind w:right="0" w:firstLine="0"/>
            </w:pPr>
            <w:r>
              <w:rPr>
                <w:sz w:val="19"/>
              </w:rPr>
              <w:t xml:space="preserve">djelomično samostalno razlikuje pripovjedača u 1. i 3. osobi </w:t>
            </w:r>
          </w:p>
          <w:p w14:paraId="7A7D2098" w14:textId="77777777" w:rsidR="00F74CFB" w:rsidRDefault="00000000">
            <w:pPr>
              <w:numPr>
                <w:ilvl w:val="0"/>
                <w:numId w:val="38"/>
              </w:numPr>
              <w:spacing w:after="118" w:line="241" w:lineRule="auto"/>
              <w:ind w:right="0" w:firstLine="0"/>
            </w:pPr>
            <w:r>
              <w:rPr>
                <w:sz w:val="19"/>
              </w:rPr>
              <w:t xml:space="preserve">povremeno objašnjava vlastito razumijevanje pjesničkih slika i prenesenoga značenja pridajući mu vlastito značenje </w:t>
            </w:r>
          </w:p>
          <w:p w14:paraId="2D5867CD" w14:textId="77777777" w:rsidR="00F74CFB" w:rsidRDefault="00000000">
            <w:pPr>
              <w:numPr>
                <w:ilvl w:val="0"/>
                <w:numId w:val="38"/>
              </w:numPr>
              <w:spacing w:after="117" w:line="242" w:lineRule="auto"/>
              <w:ind w:right="0" w:firstLine="0"/>
            </w:pPr>
            <w:r>
              <w:rPr>
                <w:sz w:val="19"/>
              </w:rPr>
              <w:t xml:space="preserve">djelomično samostalno prepoznaje na primjerima različite vrste stihova i strofa </w:t>
            </w:r>
          </w:p>
          <w:p w14:paraId="3392E257" w14:textId="77777777" w:rsidR="00F74CFB" w:rsidRDefault="00000000">
            <w:pPr>
              <w:numPr>
                <w:ilvl w:val="0"/>
                <w:numId w:val="38"/>
              </w:numPr>
              <w:spacing w:after="118" w:line="241" w:lineRule="auto"/>
              <w:ind w:right="0" w:firstLine="0"/>
            </w:pPr>
            <w:r>
              <w:rPr>
                <w:sz w:val="19"/>
              </w:rPr>
              <w:t xml:space="preserve">djelomično samostalno uočava ulogu ponavljanja: asonanca, aliteracija; vrste rime </w:t>
            </w:r>
          </w:p>
          <w:p w14:paraId="2501E64B" w14:textId="77777777" w:rsidR="00F74CFB" w:rsidRDefault="00000000">
            <w:pPr>
              <w:numPr>
                <w:ilvl w:val="0"/>
                <w:numId w:val="38"/>
              </w:numPr>
              <w:spacing w:after="0" w:line="259" w:lineRule="auto"/>
              <w:ind w:right="0" w:firstLine="0"/>
            </w:pPr>
            <w:r>
              <w:rPr>
                <w:sz w:val="19"/>
              </w:rPr>
              <w:t xml:space="preserve">djelomično samostalno uočava dramski sukob kao temelj dramske radnje </w:t>
            </w:r>
          </w:p>
        </w:tc>
        <w:tc>
          <w:tcPr>
            <w:tcW w:w="2808" w:type="dxa"/>
            <w:tcBorders>
              <w:top w:val="single" w:sz="4" w:space="0" w:color="000000"/>
              <w:left w:val="single" w:sz="4" w:space="0" w:color="000000"/>
              <w:bottom w:val="single" w:sz="4" w:space="0" w:color="000000"/>
              <w:right w:val="single" w:sz="4" w:space="0" w:color="000000"/>
            </w:tcBorders>
          </w:tcPr>
          <w:p w14:paraId="54EC980C" w14:textId="77777777" w:rsidR="00F74CFB" w:rsidRDefault="00000000">
            <w:pPr>
              <w:numPr>
                <w:ilvl w:val="0"/>
                <w:numId w:val="39"/>
              </w:numPr>
              <w:spacing w:after="118" w:line="241" w:lineRule="auto"/>
              <w:ind w:right="0" w:firstLine="0"/>
            </w:pPr>
            <w:r>
              <w:rPr>
                <w:sz w:val="19"/>
              </w:rPr>
              <w:t xml:space="preserve">uglavnom samostalno otkriva značenje teksta na temelju suodnosa motiva i teme </w:t>
            </w:r>
          </w:p>
          <w:p w14:paraId="1391E52B" w14:textId="77777777" w:rsidR="00F74CFB" w:rsidRDefault="00000000">
            <w:pPr>
              <w:numPr>
                <w:ilvl w:val="0"/>
                <w:numId w:val="39"/>
              </w:numPr>
              <w:spacing w:after="118" w:line="241" w:lineRule="auto"/>
              <w:ind w:right="0" w:firstLine="0"/>
            </w:pPr>
            <w:r>
              <w:rPr>
                <w:sz w:val="19"/>
              </w:rPr>
              <w:t xml:space="preserve">uglavnom samostalno objašnjava događaj, opisuje ulogu likova te mjesto i vrijeme radnje u književnome tekstu </w:t>
            </w:r>
          </w:p>
          <w:p w14:paraId="5F11702C" w14:textId="77777777" w:rsidR="00F74CFB" w:rsidRDefault="00000000">
            <w:pPr>
              <w:numPr>
                <w:ilvl w:val="0"/>
                <w:numId w:val="39"/>
              </w:numPr>
              <w:spacing w:after="120" w:line="241" w:lineRule="auto"/>
              <w:ind w:right="0" w:firstLine="0"/>
            </w:pPr>
            <w:r>
              <w:rPr>
                <w:sz w:val="19"/>
              </w:rPr>
              <w:t xml:space="preserve">uglavnom samostalno razlikuje pripovjedača u 1. i 3. osobi </w:t>
            </w:r>
          </w:p>
          <w:p w14:paraId="3B0921C0" w14:textId="77777777" w:rsidR="00F74CFB" w:rsidRDefault="00000000">
            <w:pPr>
              <w:numPr>
                <w:ilvl w:val="0"/>
                <w:numId w:val="39"/>
              </w:numPr>
              <w:spacing w:after="118" w:line="241" w:lineRule="auto"/>
              <w:ind w:right="0" w:firstLine="0"/>
            </w:pPr>
            <w:r>
              <w:rPr>
                <w:sz w:val="19"/>
              </w:rPr>
              <w:t xml:space="preserve">uglavnom redovito objašnjava vlastito razumijevanje pjesničkih slika i prenesenoga značenja pridajući mu vlastito značenje </w:t>
            </w:r>
          </w:p>
          <w:p w14:paraId="68608D74" w14:textId="77777777" w:rsidR="00F74CFB" w:rsidRDefault="00000000">
            <w:pPr>
              <w:numPr>
                <w:ilvl w:val="0"/>
                <w:numId w:val="39"/>
              </w:numPr>
              <w:spacing w:after="117" w:line="242" w:lineRule="auto"/>
              <w:ind w:right="0" w:firstLine="0"/>
            </w:pPr>
            <w:r>
              <w:rPr>
                <w:sz w:val="19"/>
              </w:rPr>
              <w:t xml:space="preserve">uglavnom samostalno prepoznaje na primjerima različite vrste stihova i strofa </w:t>
            </w:r>
          </w:p>
          <w:p w14:paraId="5B1F78A6" w14:textId="77777777" w:rsidR="00F74CFB" w:rsidRDefault="00000000">
            <w:pPr>
              <w:numPr>
                <w:ilvl w:val="0"/>
                <w:numId w:val="39"/>
              </w:numPr>
              <w:spacing w:after="118" w:line="241" w:lineRule="auto"/>
              <w:ind w:right="0" w:firstLine="0"/>
            </w:pPr>
            <w:r>
              <w:rPr>
                <w:sz w:val="19"/>
              </w:rPr>
              <w:t xml:space="preserve">uglavnom samostalno uočava ulogu ponavljanja: asonanca, aliteracija; vrste rime </w:t>
            </w:r>
          </w:p>
          <w:p w14:paraId="61646C84" w14:textId="77777777" w:rsidR="00F74CFB" w:rsidRDefault="00000000">
            <w:pPr>
              <w:numPr>
                <w:ilvl w:val="0"/>
                <w:numId w:val="39"/>
              </w:numPr>
              <w:spacing w:after="0" w:line="259" w:lineRule="auto"/>
              <w:ind w:right="0" w:firstLine="0"/>
            </w:pPr>
            <w:r>
              <w:rPr>
                <w:sz w:val="19"/>
              </w:rPr>
              <w:t xml:space="preserve">uglavnom samostalno uočava dramski sukob kao temelj dramske radnje </w:t>
            </w:r>
          </w:p>
        </w:tc>
        <w:tc>
          <w:tcPr>
            <w:tcW w:w="2810" w:type="dxa"/>
            <w:tcBorders>
              <w:top w:val="single" w:sz="4" w:space="0" w:color="000000"/>
              <w:left w:val="single" w:sz="4" w:space="0" w:color="000000"/>
              <w:bottom w:val="single" w:sz="4" w:space="0" w:color="000000"/>
              <w:right w:val="single" w:sz="4" w:space="0" w:color="000000"/>
            </w:tcBorders>
          </w:tcPr>
          <w:p w14:paraId="64A3F997" w14:textId="77777777" w:rsidR="00F74CFB" w:rsidRDefault="00000000">
            <w:pPr>
              <w:numPr>
                <w:ilvl w:val="0"/>
                <w:numId w:val="40"/>
              </w:numPr>
              <w:spacing w:after="118" w:line="241" w:lineRule="auto"/>
              <w:ind w:right="0" w:firstLine="0"/>
            </w:pPr>
            <w:r>
              <w:rPr>
                <w:sz w:val="19"/>
              </w:rPr>
              <w:t xml:space="preserve">samostalno otkriva značenje teksta na temelju suodnosa motiva i teme </w:t>
            </w:r>
          </w:p>
          <w:p w14:paraId="01AAF671" w14:textId="77777777" w:rsidR="00F74CFB" w:rsidRDefault="00000000">
            <w:pPr>
              <w:numPr>
                <w:ilvl w:val="0"/>
                <w:numId w:val="40"/>
              </w:numPr>
              <w:spacing w:after="118" w:line="241" w:lineRule="auto"/>
              <w:ind w:right="0" w:firstLine="0"/>
            </w:pPr>
            <w:r>
              <w:rPr>
                <w:sz w:val="19"/>
              </w:rPr>
              <w:t xml:space="preserve">samostalno objašnjava događaj, opisuje ulogu likova te mjesto i vrijeme radnje u književnome tekstu </w:t>
            </w:r>
          </w:p>
          <w:p w14:paraId="16BD05B3" w14:textId="77777777" w:rsidR="00F74CFB" w:rsidRDefault="00000000">
            <w:pPr>
              <w:numPr>
                <w:ilvl w:val="0"/>
                <w:numId w:val="40"/>
              </w:numPr>
              <w:spacing w:after="120" w:line="241" w:lineRule="auto"/>
              <w:ind w:right="0" w:firstLine="0"/>
            </w:pPr>
            <w:r>
              <w:rPr>
                <w:sz w:val="19"/>
              </w:rPr>
              <w:t xml:space="preserve">samostalno razlikuje pripovjedača u 1. i 3. osobi </w:t>
            </w:r>
          </w:p>
          <w:p w14:paraId="6C9063CB" w14:textId="77777777" w:rsidR="00F74CFB" w:rsidRDefault="00000000">
            <w:pPr>
              <w:numPr>
                <w:ilvl w:val="0"/>
                <w:numId w:val="40"/>
              </w:numPr>
              <w:spacing w:after="118" w:line="241" w:lineRule="auto"/>
              <w:ind w:right="0" w:firstLine="0"/>
            </w:pPr>
            <w:r>
              <w:rPr>
                <w:sz w:val="19"/>
              </w:rPr>
              <w:t xml:space="preserve">redovito objašnjava vlastito razumijevanje pjesničkih slika i prenesenoga značenja pridajući mu vlastito značenje </w:t>
            </w:r>
          </w:p>
          <w:p w14:paraId="7A514353" w14:textId="77777777" w:rsidR="00F74CFB" w:rsidRDefault="00000000">
            <w:pPr>
              <w:numPr>
                <w:ilvl w:val="0"/>
                <w:numId w:val="40"/>
              </w:numPr>
              <w:spacing w:after="117" w:line="242" w:lineRule="auto"/>
              <w:ind w:right="0" w:firstLine="0"/>
            </w:pPr>
            <w:r>
              <w:rPr>
                <w:sz w:val="19"/>
              </w:rPr>
              <w:t xml:space="preserve">samostalno prepoznaje na primjerima različite vrste stihova i strofa </w:t>
            </w:r>
          </w:p>
          <w:p w14:paraId="1A90CC9A" w14:textId="77777777" w:rsidR="00F74CFB" w:rsidRDefault="00000000">
            <w:pPr>
              <w:numPr>
                <w:ilvl w:val="0"/>
                <w:numId w:val="40"/>
              </w:numPr>
              <w:spacing w:after="118" w:line="241" w:lineRule="auto"/>
              <w:ind w:right="0" w:firstLine="0"/>
            </w:pPr>
            <w:r>
              <w:rPr>
                <w:sz w:val="19"/>
              </w:rPr>
              <w:t xml:space="preserve">samostalno uočava ulogu ponavljanja: asonanca, aliteracija; vrste rime </w:t>
            </w:r>
          </w:p>
          <w:p w14:paraId="4005F6C1" w14:textId="77777777" w:rsidR="00F74CFB" w:rsidRDefault="00000000">
            <w:pPr>
              <w:numPr>
                <w:ilvl w:val="0"/>
                <w:numId w:val="40"/>
              </w:numPr>
              <w:spacing w:after="0" w:line="259" w:lineRule="auto"/>
              <w:ind w:right="0" w:firstLine="0"/>
            </w:pPr>
            <w:r>
              <w:rPr>
                <w:sz w:val="19"/>
              </w:rPr>
              <w:t xml:space="preserve">samostalno uočava dramski sukob kao temelj dramske radnje </w:t>
            </w:r>
          </w:p>
        </w:tc>
      </w:tr>
    </w:tbl>
    <w:p w14:paraId="5FE59076" w14:textId="77777777" w:rsidR="00F74CFB" w:rsidRDefault="00000000">
      <w:pPr>
        <w:spacing w:after="0" w:line="259" w:lineRule="auto"/>
        <w:ind w:left="0" w:right="0" w:firstLine="0"/>
      </w:pPr>
      <w:r>
        <w:t xml:space="preserve"> </w:t>
      </w:r>
    </w:p>
    <w:p w14:paraId="04E3E107" w14:textId="77777777" w:rsidR="00F74CFB" w:rsidRDefault="00000000">
      <w:pPr>
        <w:spacing w:after="0" w:line="259" w:lineRule="auto"/>
        <w:ind w:left="-5" w:right="0"/>
      </w:pPr>
      <w:r>
        <w:rPr>
          <w:b/>
          <w:sz w:val="24"/>
        </w:rPr>
        <w:t xml:space="preserve">HJ B.6.3. Učenik obrazlaže vlastiti izbor književnoga teksta uočavajući svrhu književnoga teksta. </w:t>
      </w:r>
    </w:p>
    <w:p w14:paraId="353C7B12" w14:textId="77777777" w:rsidR="00F74CFB" w:rsidRDefault="00000000">
      <w:pPr>
        <w:spacing w:after="9" w:line="252" w:lineRule="auto"/>
        <w:ind w:left="-5" w:right="0"/>
      </w:pPr>
      <w:r>
        <w:rPr>
          <w:sz w:val="20"/>
        </w:rPr>
        <w:t xml:space="preserve">Književnoteorijska znanja u službi su proširivanja vlastitoga iskustva čitanja i razvijanja pozitivnoga stava prema čitanju. </w:t>
      </w:r>
    </w:p>
    <w:p w14:paraId="6C4A3DD9" w14:textId="77777777" w:rsidR="00F74CFB" w:rsidRDefault="00000000">
      <w:pPr>
        <w:spacing w:after="0" w:line="259" w:lineRule="auto"/>
        <w:ind w:left="0" w:right="0" w:firstLine="0"/>
      </w:pPr>
      <w:r>
        <w:rPr>
          <w:b/>
          <w:sz w:val="24"/>
        </w:rPr>
        <w:t xml:space="preserve"> </w:t>
      </w:r>
    </w:p>
    <w:p w14:paraId="7733A5A4" w14:textId="77777777" w:rsidR="00F74CFB" w:rsidRDefault="00000000">
      <w:pPr>
        <w:spacing w:after="0" w:line="259" w:lineRule="auto"/>
        <w:ind w:left="-5" w:right="0"/>
      </w:pPr>
      <w:r>
        <w:rPr>
          <w:b/>
          <w:sz w:val="24"/>
        </w:rPr>
        <w:t xml:space="preserve">HJ B.6.4. Učenik se stvaralački izražava prema vlastitome interesu potaknut različitim iskustvima i doživljajima književnoga teksta. </w:t>
      </w:r>
    </w:p>
    <w:p w14:paraId="13666F81" w14:textId="77777777" w:rsidR="00F74CFB" w:rsidRDefault="00000000">
      <w:pPr>
        <w:spacing w:after="9" w:line="252" w:lineRule="auto"/>
        <w:ind w:left="-5" w:right="0"/>
      </w:pPr>
      <w:r>
        <w:rPr>
          <w:sz w:val="20"/>
        </w:rPr>
        <w:t xml:space="preserve">Ishod se prati i ne podliježe vrednovanju. Učitelj cijeni učenikovu samostalnost i poštuje njegove mogućnosti. Učenik predstavlja uradak razrednomu odjelu, a učitelj ga može nagraditi ocjenom za izniman trud. </w:t>
      </w:r>
      <w:r>
        <w:t xml:space="preserve"> </w:t>
      </w:r>
      <w:r>
        <w:tab/>
        <w:t xml:space="preserve"> </w:t>
      </w:r>
    </w:p>
    <w:p w14:paraId="5BD06321" w14:textId="77777777" w:rsidR="00F74CFB" w:rsidRDefault="00F74CFB">
      <w:pPr>
        <w:spacing w:after="0" w:line="259" w:lineRule="auto"/>
        <w:ind w:left="-1361" w:right="100" w:firstLine="0"/>
      </w:pPr>
    </w:p>
    <w:tbl>
      <w:tblPr>
        <w:tblStyle w:val="TableGrid"/>
        <w:tblW w:w="13949" w:type="dxa"/>
        <w:tblInd w:w="6" w:type="dxa"/>
        <w:tblCellMar>
          <w:top w:w="45" w:type="dxa"/>
          <w:left w:w="107" w:type="dxa"/>
          <w:bottom w:w="0" w:type="dxa"/>
          <w:right w:w="74" w:type="dxa"/>
        </w:tblCellMar>
        <w:tblLook w:val="04A0" w:firstRow="1" w:lastRow="0" w:firstColumn="1" w:lastColumn="0" w:noHBand="0" w:noVBand="1"/>
      </w:tblPr>
      <w:tblGrid>
        <w:gridCol w:w="2749"/>
        <w:gridCol w:w="2809"/>
        <w:gridCol w:w="2943"/>
        <w:gridCol w:w="2764"/>
        <w:gridCol w:w="2684"/>
      </w:tblGrid>
      <w:tr w:rsidR="00F74CFB" w14:paraId="655F83CF" w14:textId="77777777">
        <w:trPr>
          <w:trHeight w:val="580"/>
        </w:trPr>
        <w:tc>
          <w:tcPr>
            <w:tcW w:w="13949"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477DCD3" w14:textId="77777777" w:rsidR="00F74CFB" w:rsidRDefault="00000000">
            <w:pPr>
              <w:spacing w:after="0" w:line="259" w:lineRule="auto"/>
              <w:ind w:left="0" w:right="34" w:firstLine="0"/>
              <w:jc w:val="center"/>
            </w:pPr>
            <w:r>
              <w:rPr>
                <w:b/>
                <w:sz w:val="28"/>
              </w:rPr>
              <w:lastRenderedPageBreak/>
              <w:t>KULTURA I MEDIJI</w:t>
            </w:r>
            <w:r>
              <w:rPr>
                <w:b/>
              </w:rPr>
              <w:t xml:space="preserve"> </w:t>
            </w:r>
          </w:p>
        </w:tc>
      </w:tr>
      <w:tr w:rsidR="00F74CFB" w14:paraId="760196D1" w14:textId="77777777">
        <w:trPr>
          <w:trHeight w:val="436"/>
        </w:trPr>
        <w:tc>
          <w:tcPr>
            <w:tcW w:w="2750" w:type="dxa"/>
            <w:vMerge w:val="restart"/>
            <w:tcBorders>
              <w:top w:val="single" w:sz="4" w:space="0" w:color="000000"/>
              <w:left w:val="single" w:sz="4" w:space="0" w:color="000000"/>
              <w:bottom w:val="single" w:sz="4" w:space="0" w:color="000000"/>
              <w:right w:val="single" w:sz="4" w:space="0" w:color="000000"/>
            </w:tcBorders>
            <w:shd w:val="clear" w:color="auto" w:fill="E7E6E6"/>
            <w:vAlign w:val="center"/>
          </w:tcPr>
          <w:p w14:paraId="1C509164" w14:textId="77777777" w:rsidR="00F74CFB" w:rsidRDefault="00000000">
            <w:pPr>
              <w:spacing w:after="0" w:line="259" w:lineRule="auto"/>
              <w:ind w:left="0" w:right="0" w:firstLine="0"/>
              <w:jc w:val="center"/>
            </w:pPr>
            <w:r>
              <w:rPr>
                <w:b/>
              </w:rPr>
              <w:t xml:space="preserve">ODGOJNO-OBRAZOVNI ISHOD </w:t>
            </w:r>
          </w:p>
        </w:tc>
        <w:tc>
          <w:tcPr>
            <w:tcW w:w="11199" w:type="dxa"/>
            <w:gridSpan w:val="4"/>
            <w:tcBorders>
              <w:top w:val="single" w:sz="4" w:space="0" w:color="000000"/>
              <w:left w:val="single" w:sz="4" w:space="0" w:color="000000"/>
              <w:bottom w:val="single" w:sz="4" w:space="0" w:color="000000"/>
              <w:right w:val="single" w:sz="4" w:space="0" w:color="000000"/>
            </w:tcBorders>
            <w:shd w:val="clear" w:color="auto" w:fill="E7E6E6"/>
          </w:tcPr>
          <w:p w14:paraId="59E66019" w14:textId="77777777" w:rsidR="00F74CFB" w:rsidRDefault="00000000">
            <w:pPr>
              <w:spacing w:after="0" w:line="259" w:lineRule="auto"/>
              <w:ind w:left="0" w:right="33" w:firstLine="0"/>
              <w:jc w:val="center"/>
            </w:pPr>
            <w:r>
              <w:rPr>
                <w:b/>
              </w:rPr>
              <w:t xml:space="preserve">RAZINA USVOJENOSTI ISHODA I PODISHODA </w:t>
            </w:r>
          </w:p>
        </w:tc>
      </w:tr>
      <w:tr w:rsidR="00F74CFB" w14:paraId="22CBEC4B" w14:textId="77777777">
        <w:trPr>
          <w:trHeight w:val="425"/>
        </w:trPr>
        <w:tc>
          <w:tcPr>
            <w:tcW w:w="0" w:type="auto"/>
            <w:vMerge/>
            <w:tcBorders>
              <w:top w:val="nil"/>
              <w:left w:val="single" w:sz="4" w:space="0" w:color="000000"/>
              <w:bottom w:val="single" w:sz="4" w:space="0" w:color="000000"/>
              <w:right w:val="single" w:sz="4" w:space="0" w:color="000000"/>
            </w:tcBorders>
          </w:tcPr>
          <w:p w14:paraId="3603B3CE" w14:textId="77777777" w:rsidR="00F74CFB" w:rsidRDefault="00F74CFB">
            <w:pPr>
              <w:spacing w:after="160" w:line="259" w:lineRule="auto"/>
              <w:ind w:left="0" w:right="0" w:firstLine="0"/>
            </w:pPr>
          </w:p>
        </w:tc>
        <w:tc>
          <w:tcPr>
            <w:tcW w:w="2809" w:type="dxa"/>
            <w:tcBorders>
              <w:top w:val="single" w:sz="4" w:space="0" w:color="000000"/>
              <w:left w:val="single" w:sz="4" w:space="0" w:color="000000"/>
              <w:bottom w:val="single" w:sz="4" w:space="0" w:color="000000"/>
              <w:right w:val="single" w:sz="4" w:space="0" w:color="000000"/>
            </w:tcBorders>
            <w:shd w:val="clear" w:color="auto" w:fill="E7E6E6"/>
          </w:tcPr>
          <w:p w14:paraId="4715C49F" w14:textId="77777777" w:rsidR="00F74CFB" w:rsidRDefault="00000000">
            <w:pPr>
              <w:spacing w:after="0" w:line="259" w:lineRule="auto"/>
              <w:ind w:left="0" w:right="33" w:firstLine="0"/>
              <w:jc w:val="center"/>
            </w:pPr>
            <w:r>
              <w:rPr>
                <w:b/>
              </w:rPr>
              <w:t>DOVOLJNA</w:t>
            </w:r>
            <w:r>
              <w:t xml:space="preserve"> </w:t>
            </w:r>
          </w:p>
        </w:tc>
        <w:tc>
          <w:tcPr>
            <w:tcW w:w="2943" w:type="dxa"/>
            <w:tcBorders>
              <w:top w:val="single" w:sz="4" w:space="0" w:color="000000"/>
              <w:left w:val="single" w:sz="4" w:space="0" w:color="000000"/>
              <w:bottom w:val="single" w:sz="4" w:space="0" w:color="000000"/>
              <w:right w:val="single" w:sz="4" w:space="0" w:color="000000"/>
            </w:tcBorders>
            <w:shd w:val="clear" w:color="auto" w:fill="E7E6E6"/>
          </w:tcPr>
          <w:p w14:paraId="2924D8FC" w14:textId="77777777" w:rsidR="00F74CFB" w:rsidRDefault="00000000">
            <w:pPr>
              <w:spacing w:after="0" w:line="259" w:lineRule="auto"/>
              <w:ind w:left="0" w:right="31" w:firstLine="0"/>
              <w:jc w:val="center"/>
            </w:pPr>
            <w:r>
              <w:rPr>
                <w:b/>
              </w:rPr>
              <w:t xml:space="preserve">DOBRA </w:t>
            </w:r>
          </w:p>
        </w:tc>
        <w:tc>
          <w:tcPr>
            <w:tcW w:w="2764" w:type="dxa"/>
            <w:tcBorders>
              <w:top w:val="single" w:sz="4" w:space="0" w:color="000000"/>
              <w:left w:val="single" w:sz="4" w:space="0" w:color="000000"/>
              <w:bottom w:val="single" w:sz="4" w:space="0" w:color="000000"/>
              <w:right w:val="single" w:sz="4" w:space="0" w:color="000000"/>
            </w:tcBorders>
            <w:shd w:val="clear" w:color="auto" w:fill="E7E6E6"/>
          </w:tcPr>
          <w:p w14:paraId="05A5117E" w14:textId="77777777" w:rsidR="00F74CFB" w:rsidRDefault="00000000">
            <w:pPr>
              <w:spacing w:after="0" w:line="259" w:lineRule="auto"/>
              <w:ind w:left="0" w:right="32" w:firstLine="0"/>
              <w:jc w:val="center"/>
            </w:pPr>
            <w:r>
              <w:rPr>
                <w:b/>
              </w:rPr>
              <w:t xml:space="preserve">VRLO DOBRA </w:t>
            </w:r>
          </w:p>
        </w:tc>
        <w:tc>
          <w:tcPr>
            <w:tcW w:w="2684" w:type="dxa"/>
            <w:tcBorders>
              <w:top w:val="single" w:sz="4" w:space="0" w:color="000000"/>
              <w:left w:val="single" w:sz="4" w:space="0" w:color="000000"/>
              <w:bottom w:val="single" w:sz="4" w:space="0" w:color="000000"/>
              <w:right w:val="single" w:sz="4" w:space="0" w:color="000000"/>
            </w:tcBorders>
            <w:shd w:val="clear" w:color="auto" w:fill="E7E6E6"/>
          </w:tcPr>
          <w:p w14:paraId="289CCF5D" w14:textId="77777777" w:rsidR="00F74CFB" w:rsidRDefault="00000000">
            <w:pPr>
              <w:spacing w:after="0" w:line="259" w:lineRule="auto"/>
              <w:ind w:left="0" w:right="37" w:firstLine="0"/>
              <w:jc w:val="center"/>
            </w:pPr>
            <w:r>
              <w:rPr>
                <w:b/>
              </w:rPr>
              <w:t xml:space="preserve">ODLIČNA </w:t>
            </w:r>
          </w:p>
        </w:tc>
      </w:tr>
      <w:tr w:rsidR="00F74CFB" w14:paraId="1B01E5FC" w14:textId="77777777">
        <w:trPr>
          <w:trHeight w:val="1312"/>
        </w:trPr>
        <w:tc>
          <w:tcPr>
            <w:tcW w:w="2750" w:type="dxa"/>
            <w:vMerge w:val="restart"/>
            <w:tcBorders>
              <w:top w:val="single" w:sz="4" w:space="0" w:color="000000"/>
              <w:left w:val="single" w:sz="4" w:space="0" w:color="000000"/>
              <w:bottom w:val="single" w:sz="4" w:space="0" w:color="000000"/>
              <w:right w:val="single" w:sz="4" w:space="0" w:color="000000"/>
            </w:tcBorders>
            <w:vAlign w:val="center"/>
          </w:tcPr>
          <w:p w14:paraId="0434B3FE" w14:textId="77777777" w:rsidR="00F74CFB" w:rsidRDefault="00000000">
            <w:pPr>
              <w:spacing w:after="0" w:line="259" w:lineRule="auto"/>
              <w:ind w:left="0" w:right="0" w:firstLine="0"/>
            </w:pPr>
            <w:r>
              <w:rPr>
                <w:b/>
                <w:sz w:val="24"/>
              </w:rPr>
              <w:t xml:space="preserve">HJ C.6.1. Učenik uspoređuje različito predstavljanje istih medijskih sadržaja i njihov utjecaj na razvoj mišljenja i stavova. </w:t>
            </w:r>
          </w:p>
        </w:tc>
        <w:tc>
          <w:tcPr>
            <w:tcW w:w="2809" w:type="dxa"/>
            <w:tcBorders>
              <w:top w:val="single" w:sz="4" w:space="0" w:color="000000"/>
              <w:left w:val="single" w:sz="4" w:space="0" w:color="000000"/>
              <w:bottom w:val="single" w:sz="4" w:space="0" w:color="000000"/>
              <w:right w:val="single" w:sz="4" w:space="0" w:color="000000"/>
            </w:tcBorders>
          </w:tcPr>
          <w:p w14:paraId="74E9DA55" w14:textId="77777777" w:rsidR="00F74CFB" w:rsidRDefault="00000000">
            <w:pPr>
              <w:spacing w:after="0" w:line="259" w:lineRule="auto"/>
              <w:ind w:left="1" w:right="0" w:firstLine="0"/>
            </w:pPr>
            <w:r>
              <w:rPr>
                <w:b/>
                <w:sz w:val="20"/>
              </w:rPr>
              <w:t xml:space="preserve">– uz pomoć učitelja pronalazi primjere istoga medijskog sadržaja u različitim medijima i uočava različito predstavljanje sadržaja </w:t>
            </w:r>
          </w:p>
        </w:tc>
        <w:tc>
          <w:tcPr>
            <w:tcW w:w="2943" w:type="dxa"/>
            <w:tcBorders>
              <w:top w:val="single" w:sz="4" w:space="0" w:color="000000"/>
              <w:left w:val="single" w:sz="4" w:space="0" w:color="000000"/>
              <w:bottom w:val="single" w:sz="4" w:space="0" w:color="000000"/>
              <w:right w:val="single" w:sz="4" w:space="0" w:color="000000"/>
            </w:tcBorders>
          </w:tcPr>
          <w:p w14:paraId="4A69DE86" w14:textId="77777777" w:rsidR="00F74CFB" w:rsidRDefault="00000000">
            <w:pPr>
              <w:spacing w:after="0" w:line="259" w:lineRule="auto"/>
              <w:ind w:left="1" w:right="0" w:firstLine="0"/>
            </w:pPr>
            <w:r>
              <w:rPr>
                <w:b/>
                <w:sz w:val="20"/>
              </w:rPr>
              <w:t xml:space="preserve">– djelomično samostalno pronalazi primjere istoga medijskog sadržaja u različitim medijima i uočava različito predstavljanje sadržaja </w:t>
            </w:r>
          </w:p>
        </w:tc>
        <w:tc>
          <w:tcPr>
            <w:tcW w:w="2764" w:type="dxa"/>
            <w:tcBorders>
              <w:top w:val="single" w:sz="4" w:space="0" w:color="000000"/>
              <w:left w:val="single" w:sz="4" w:space="0" w:color="000000"/>
              <w:bottom w:val="single" w:sz="4" w:space="0" w:color="000000"/>
              <w:right w:val="single" w:sz="4" w:space="0" w:color="000000"/>
            </w:tcBorders>
          </w:tcPr>
          <w:p w14:paraId="5A8A8708" w14:textId="77777777" w:rsidR="00F74CFB" w:rsidRDefault="00000000">
            <w:pPr>
              <w:spacing w:after="0" w:line="259" w:lineRule="auto"/>
              <w:ind w:left="1" w:right="0" w:firstLine="0"/>
            </w:pPr>
            <w:r>
              <w:rPr>
                <w:b/>
                <w:sz w:val="20"/>
              </w:rPr>
              <w:t xml:space="preserve">– uglavnom samostalno pronalazi primjere istoga medijskog sadržaja u različitim medijima i uočava različito predstavljanje sadržaja </w:t>
            </w:r>
          </w:p>
        </w:tc>
        <w:tc>
          <w:tcPr>
            <w:tcW w:w="2684" w:type="dxa"/>
            <w:tcBorders>
              <w:top w:val="single" w:sz="4" w:space="0" w:color="000000"/>
              <w:left w:val="single" w:sz="4" w:space="0" w:color="000000"/>
              <w:bottom w:val="single" w:sz="4" w:space="0" w:color="000000"/>
              <w:right w:val="single" w:sz="4" w:space="0" w:color="000000"/>
            </w:tcBorders>
          </w:tcPr>
          <w:p w14:paraId="0F6B1B45" w14:textId="77777777" w:rsidR="00F74CFB" w:rsidRDefault="00000000">
            <w:pPr>
              <w:spacing w:after="0" w:line="259" w:lineRule="auto"/>
              <w:ind w:left="0" w:right="39" w:firstLine="0"/>
            </w:pPr>
            <w:r>
              <w:rPr>
                <w:b/>
                <w:sz w:val="20"/>
              </w:rPr>
              <w:t xml:space="preserve">– samostalno pronalazi primjere istoga medijskog sadržaja u različitim medijima i uočava različito predstavljanje sadržaja </w:t>
            </w:r>
          </w:p>
        </w:tc>
      </w:tr>
      <w:tr w:rsidR="00F74CFB" w14:paraId="13FD2BA2" w14:textId="77777777">
        <w:trPr>
          <w:trHeight w:val="5051"/>
        </w:trPr>
        <w:tc>
          <w:tcPr>
            <w:tcW w:w="0" w:type="auto"/>
            <w:vMerge/>
            <w:tcBorders>
              <w:top w:val="nil"/>
              <w:left w:val="single" w:sz="4" w:space="0" w:color="000000"/>
              <w:bottom w:val="single" w:sz="4" w:space="0" w:color="000000"/>
              <w:right w:val="single" w:sz="4" w:space="0" w:color="000000"/>
            </w:tcBorders>
          </w:tcPr>
          <w:p w14:paraId="32E0A5B3" w14:textId="77777777" w:rsidR="00F74CFB" w:rsidRDefault="00F74CFB">
            <w:pPr>
              <w:spacing w:after="160" w:line="259" w:lineRule="auto"/>
              <w:ind w:left="0" w:right="0" w:firstLine="0"/>
            </w:pPr>
          </w:p>
        </w:tc>
        <w:tc>
          <w:tcPr>
            <w:tcW w:w="2809" w:type="dxa"/>
            <w:tcBorders>
              <w:top w:val="single" w:sz="4" w:space="0" w:color="000000"/>
              <w:left w:val="single" w:sz="4" w:space="0" w:color="000000"/>
              <w:bottom w:val="single" w:sz="4" w:space="0" w:color="000000"/>
              <w:right w:val="single" w:sz="4" w:space="0" w:color="000000"/>
            </w:tcBorders>
          </w:tcPr>
          <w:p w14:paraId="6F41A3DC" w14:textId="77777777" w:rsidR="00F74CFB" w:rsidRDefault="00000000">
            <w:pPr>
              <w:numPr>
                <w:ilvl w:val="0"/>
                <w:numId w:val="41"/>
              </w:numPr>
              <w:spacing w:after="80" w:line="240" w:lineRule="auto"/>
              <w:ind w:right="0" w:firstLine="0"/>
            </w:pPr>
            <w:r>
              <w:rPr>
                <w:sz w:val="19"/>
              </w:rPr>
              <w:t xml:space="preserve">uz pomoć učitelja uočava podjelu na komercijalne i nekomercijalne medije </w:t>
            </w:r>
          </w:p>
          <w:p w14:paraId="443814F9" w14:textId="77777777" w:rsidR="00F74CFB" w:rsidRDefault="00000000">
            <w:pPr>
              <w:numPr>
                <w:ilvl w:val="0"/>
                <w:numId w:val="41"/>
              </w:numPr>
              <w:spacing w:after="77" w:line="241" w:lineRule="auto"/>
              <w:ind w:right="0" w:firstLine="0"/>
            </w:pPr>
            <w:r>
              <w:rPr>
                <w:sz w:val="19"/>
              </w:rPr>
              <w:t xml:space="preserve">uz pomoć učitelja uočava predstavljanje istih medijskih sadržaja u različitim medijima  </w:t>
            </w:r>
          </w:p>
          <w:p w14:paraId="36897D95" w14:textId="77777777" w:rsidR="00F74CFB" w:rsidRDefault="00000000">
            <w:pPr>
              <w:numPr>
                <w:ilvl w:val="0"/>
                <w:numId w:val="41"/>
              </w:numPr>
              <w:spacing w:after="79" w:line="242" w:lineRule="auto"/>
              <w:ind w:right="0" w:firstLine="0"/>
            </w:pPr>
            <w:r>
              <w:rPr>
                <w:sz w:val="19"/>
              </w:rPr>
              <w:t xml:space="preserve">uz pomoć učitelja objašnjava reakcije različitih primatelja na isti medijski tekst </w:t>
            </w:r>
          </w:p>
          <w:p w14:paraId="53A390E6" w14:textId="77777777" w:rsidR="00F74CFB" w:rsidRDefault="00000000">
            <w:pPr>
              <w:numPr>
                <w:ilvl w:val="0"/>
                <w:numId w:val="41"/>
              </w:numPr>
              <w:spacing w:after="78" w:line="241" w:lineRule="auto"/>
              <w:ind w:right="0" w:firstLine="0"/>
            </w:pPr>
            <w:r>
              <w:rPr>
                <w:sz w:val="19"/>
              </w:rPr>
              <w:t xml:space="preserve">uz pomoć učitelja pretpostavlja o ciljanoj publici na temelju pročitanoga teksta / pogledane predstave / filma / serije </w:t>
            </w:r>
          </w:p>
          <w:p w14:paraId="44FAA43E" w14:textId="77777777" w:rsidR="00F74CFB" w:rsidRDefault="00000000">
            <w:pPr>
              <w:numPr>
                <w:ilvl w:val="0"/>
                <w:numId w:val="41"/>
              </w:numPr>
              <w:spacing w:after="0" w:line="259" w:lineRule="auto"/>
              <w:ind w:right="0" w:firstLine="0"/>
            </w:pPr>
            <w:r>
              <w:rPr>
                <w:sz w:val="19"/>
              </w:rPr>
              <w:t xml:space="preserve">uz pomoć učitelja opisuje kako se različitim postupcima, tehnikama te vizualnim i zvučnim znakovima oblikuje značenje medijske poruke i stvara željeni učinak na publiku </w:t>
            </w:r>
          </w:p>
        </w:tc>
        <w:tc>
          <w:tcPr>
            <w:tcW w:w="2943" w:type="dxa"/>
            <w:tcBorders>
              <w:top w:val="single" w:sz="4" w:space="0" w:color="000000"/>
              <w:left w:val="single" w:sz="4" w:space="0" w:color="000000"/>
              <w:bottom w:val="single" w:sz="4" w:space="0" w:color="000000"/>
              <w:right w:val="single" w:sz="4" w:space="0" w:color="000000"/>
            </w:tcBorders>
          </w:tcPr>
          <w:p w14:paraId="5E7BAC73" w14:textId="77777777" w:rsidR="00F74CFB" w:rsidRDefault="00000000">
            <w:pPr>
              <w:numPr>
                <w:ilvl w:val="0"/>
                <w:numId w:val="42"/>
              </w:numPr>
              <w:spacing w:after="80" w:line="240" w:lineRule="auto"/>
              <w:ind w:right="0" w:firstLine="0"/>
            </w:pPr>
            <w:r>
              <w:rPr>
                <w:sz w:val="19"/>
              </w:rPr>
              <w:t xml:space="preserve">djelomično samostalno uočava podjelu na komercijalne i nekomercijalne medije  </w:t>
            </w:r>
          </w:p>
          <w:p w14:paraId="49938E05" w14:textId="77777777" w:rsidR="00F74CFB" w:rsidRDefault="00000000">
            <w:pPr>
              <w:numPr>
                <w:ilvl w:val="0"/>
                <w:numId w:val="42"/>
              </w:numPr>
              <w:spacing w:after="77" w:line="241" w:lineRule="auto"/>
              <w:ind w:right="0" w:firstLine="0"/>
            </w:pPr>
            <w:r>
              <w:rPr>
                <w:sz w:val="19"/>
              </w:rPr>
              <w:t xml:space="preserve">djelomično samostalno uočava predstavljanje istih medijskih sadržaja u različitim medijima </w:t>
            </w:r>
          </w:p>
          <w:p w14:paraId="3CBC3247" w14:textId="77777777" w:rsidR="00F74CFB" w:rsidRDefault="00000000">
            <w:pPr>
              <w:numPr>
                <w:ilvl w:val="0"/>
                <w:numId w:val="42"/>
              </w:numPr>
              <w:spacing w:after="79" w:line="242" w:lineRule="auto"/>
              <w:ind w:right="0" w:firstLine="0"/>
            </w:pPr>
            <w:r>
              <w:rPr>
                <w:sz w:val="19"/>
              </w:rPr>
              <w:t xml:space="preserve">djelomično samostalno objašnjava reakcije različitih primatelja na isti medijski tekst </w:t>
            </w:r>
          </w:p>
          <w:p w14:paraId="1AE1AD2E" w14:textId="77777777" w:rsidR="00F74CFB" w:rsidRDefault="00000000">
            <w:pPr>
              <w:numPr>
                <w:ilvl w:val="0"/>
                <w:numId w:val="42"/>
              </w:numPr>
              <w:spacing w:after="77" w:line="241" w:lineRule="auto"/>
              <w:ind w:right="0" w:firstLine="0"/>
            </w:pPr>
            <w:r>
              <w:rPr>
                <w:sz w:val="19"/>
              </w:rPr>
              <w:t xml:space="preserve">djelomično samostalno pretpostavlja o ciljanoj publici na temelju pročitanoga teksta / pogledane predstave / filma / serije </w:t>
            </w:r>
          </w:p>
          <w:p w14:paraId="5EBD79F4" w14:textId="77777777" w:rsidR="00F74CFB" w:rsidRDefault="00000000">
            <w:pPr>
              <w:numPr>
                <w:ilvl w:val="0"/>
                <w:numId w:val="42"/>
              </w:numPr>
              <w:spacing w:after="0" w:line="259" w:lineRule="auto"/>
              <w:ind w:right="0" w:firstLine="0"/>
            </w:pPr>
            <w:r>
              <w:rPr>
                <w:sz w:val="19"/>
              </w:rPr>
              <w:t xml:space="preserve">djelomično samostalno opisuje kako se različitim postupcima, tehnikama te vizualnim i zvučnim znakovima oblikuje značenje medijske poruke i stvara željeni učinak na publiku </w:t>
            </w:r>
          </w:p>
        </w:tc>
        <w:tc>
          <w:tcPr>
            <w:tcW w:w="2764" w:type="dxa"/>
            <w:tcBorders>
              <w:top w:val="single" w:sz="4" w:space="0" w:color="000000"/>
              <w:left w:val="single" w:sz="4" w:space="0" w:color="000000"/>
              <w:bottom w:val="single" w:sz="4" w:space="0" w:color="000000"/>
              <w:right w:val="single" w:sz="4" w:space="0" w:color="000000"/>
            </w:tcBorders>
          </w:tcPr>
          <w:p w14:paraId="25FC60FB" w14:textId="77777777" w:rsidR="00F74CFB" w:rsidRDefault="00000000">
            <w:pPr>
              <w:numPr>
                <w:ilvl w:val="0"/>
                <w:numId w:val="43"/>
              </w:numPr>
              <w:spacing w:after="80" w:line="240" w:lineRule="auto"/>
              <w:ind w:right="0" w:firstLine="0"/>
            </w:pPr>
            <w:r>
              <w:rPr>
                <w:sz w:val="19"/>
              </w:rPr>
              <w:t xml:space="preserve">uglavnom samostalno uočava podjelu na komercijalne i nekomercijalne medije  </w:t>
            </w:r>
          </w:p>
          <w:p w14:paraId="5E2140C4" w14:textId="77777777" w:rsidR="00F74CFB" w:rsidRDefault="00000000">
            <w:pPr>
              <w:numPr>
                <w:ilvl w:val="0"/>
                <w:numId w:val="43"/>
              </w:numPr>
              <w:spacing w:after="77" w:line="241" w:lineRule="auto"/>
              <w:ind w:right="0" w:firstLine="0"/>
            </w:pPr>
            <w:r>
              <w:rPr>
                <w:sz w:val="19"/>
              </w:rPr>
              <w:t xml:space="preserve">uglavnom samostalno uočava predstavljanje istih medijskih sadržaja u različitim medijima </w:t>
            </w:r>
          </w:p>
          <w:p w14:paraId="3CBE9943" w14:textId="77777777" w:rsidR="00F74CFB" w:rsidRDefault="00000000">
            <w:pPr>
              <w:numPr>
                <w:ilvl w:val="0"/>
                <w:numId w:val="43"/>
              </w:numPr>
              <w:spacing w:after="79" w:line="242" w:lineRule="auto"/>
              <w:ind w:right="0" w:firstLine="0"/>
            </w:pPr>
            <w:r>
              <w:rPr>
                <w:sz w:val="19"/>
              </w:rPr>
              <w:t xml:space="preserve">uglavnom samostalno objašnjava reakcije različitih primatelja na isti medijski tekst </w:t>
            </w:r>
          </w:p>
          <w:p w14:paraId="770A750E" w14:textId="77777777" w:rsidR="00F74CFB" w:rsidRDefault="00000000">
            <w:pPr>
              <w:numPr>
                <w:ilvl w:val="0"/>
                <w:numId w:val="43"/>
              </w:numPr>
              <w:spacing w:after="77" w:line="241" w:lineRule="auto"/>
              <w:ind w:right="0" w:firstLine="0"/>
            </w:pPr>
            <w:r>
              <w:rPr>
                <w:sz w:val="19"/>
              </w:rPr>
              <w:t xml:space="preserve">uglavnom samostalno pretpostavlja o ciljanoj publici na temelju pročitanoga teksta / pogledane predstave / filma / serije </w:t>
            </w:r>
          </w:p>
          <w:p w14:paraId="6739927E" w14:textId="77777777" w:rsidR="00F74CFB" w:rsidRDefault="00000000">
            <w:pPr>
              <w:numPr>
                <w:ilvl w:val="0"/>
                <w:numId w:val="43"/>
              </w:numPr>
              <w:spacing w:after="0" w:line="259" w:lineRule="auto"/>
              <w:ind w:right="0" w:firstLine="0"/>
            </w:pPr>
            <w:r>
              <w:rPr>
                <w:sz w:val="19"/>
              </w:rPr>
              <w:t xml:space="preserve">uglavnom samostalno opisuje kako se različitim postupcima, tehnikama te vizualnim i zvučnim znakovima oblikuje značenje medijske poruke i stvara željeni učinak na publiku </w:t>
            </w:r>
          </w:p>
        </w:tc>
        <w:tc>
          <w:tcPr>
            <w:tcW w:w="2684" w:type="dxa"/>
            <w:tcBorders>
              <w:top w:val="single" w:sz="4" w:space="0" w:color="000000"/>
              <w:left w:val="single" w:sz="4" w:space="0" w:color="000000"/>
              <w:bottom w:val="single" w:sz="4" w:space="0" w:color="000000"/>
              <w:right w:val="single" w:sz="4" w:space="0" w:color="000000"/>
            </w:tcBorders>
          </w:tcPr>
          <w:p w14:paraId="26B5E815" w14:textId="77777777" w:rsidR="00F74CFB" w:rsidRDefault="00000000">
            <w:pPr>
              <w:numPr>
                <w:ilvl w:val="0"/>
                <w:numId w:val="44"/>
              </w:numPr>
              <w:spacing w:after="0" w:line="259" w:lineRule="auto"/>
              <w:ind w:right="0" w:firstLine="0"/>
            </w:pPr>
            <w:r>
              <w:rPr>
                <w:sz w:val="19"/>
              </w:rPr>
              <w:t xml:space="preserve">samostalno uočava podjelu </w:t>
            </w:r>
          </w:p>
          <w:p w14:paraId="2B952E38" w14:textId="77777777" w:rsidR="00F74CFB" w:rsidRDefault="00000000">
            <w:pPr>
              <w:spacing w:after="79" w:line="241" w:lineRule="auto"/>
              <w:ind w:left="0" w:right="0" w:firstLine="0"/>
            </w:pPr>
            <w:r>
              <w:rPr>
                <w:sz w:val="19"/>
              </w:rPr>
              <w:t xml:space="preserve">na komercijalne i nekomercijalne medije </w:t>
            </w:r>
          </w:p>
          <w:p w14:paraId="151AE3DA" w14:textId="77777777" w:rsidR="00F74CFB" w:rsidRDefault="00000000">
            <w:pPr>
              <w:numPr>
                <w:ilvl w:val="0"/>
                <w:numId w:val="44"/>
              </w:numPr>
              <w:spacing w:after="77" w:line="241" w:lineRule="auto"/>
              <w:ind w:right="0" w:firstLine="0"/>
            </w:pPr>
            <w:r>
              <w:rPr>
                <w:sz w:val="19"/>
              </w:rPr>
              <w:t xml:space="preserve">samostalno uočava predstavljanje istih medijskih sadržaja u različitim medijima </w:t>
            </w:r>
          </w:p>
          <w:p w14:paraId="43A3DCF0" w14:textId="77777777" w:rsidR="00F74CFB" w:rsidRDefault="00000000">
            <w:pPr>
              <w:numPr>
                <w:ilvl w:val="0"/>
                <w:numId w:val="44"/>
              </w:numPr>
              <w:spacing w:after="79" w:line="242" w:lineRule="auto"/>
              <w:ind w:right="0" w:firstLine="0"/>
            </w:pPr>
            <w:r>
              <w:rPr>
                <w:sz w:val="19"/>
              </w:rPr>
              <w:t xml:space="preserve">samostalno objašnjava reakcije različitih primatelja na isti medijski tekst </w:t>
            </w:r>
          </w:p>
          <w:p w14:paraId="005FCC9E" w14:textId="77777777" w:rsidR="00F74CFB" w:rsidRDefault="00000000">
            <w:pPr>
              <w:numPr>
                <w:ilvl w:val="0"/>
                <w:numId w:val="44"/>
              </w:numPr>
              <w:spacing w:after="78" w:line="241" w:lineRule="auto"/>
              <w:ind w:right="0" w:firstLine="0"/>
            </w:pPr>
            <w:r>
              <w:rPr>
                <w:sz w:val="19"/>
              </w:rPr>
              <w:t xml:space="preserve">samostalno pretpostavlja o ciljanoj publici na temelju pročitanoga teksta / pogledane predstave / filma / serije </w:t>
            </w:r>
          </w:p>
          <w:p w14:paraId="76396C50" w14:textId="77777777" w:rsidR="00F74CFB" w:rsidRDefault="00000000">
            <w:pPr>
              <w:numPr>
                <w:ilvl w:val="0"/>
                <w:numId w:val="44"/>
              </w:numPr>
              <w:spacing w:after="0" w:line="259" w:lineRule="auto"/>
              <w:ind w:right="0" w:firstLine="0"/>
            </w:pPr>
            <w:r>
              <w:rPr>
                <w:sz w:val="19"/>
              </w:rPr>
              <w:t xml:space="preserve">samostalno opisuje kako se različitim postupcima, tehnikama te vizualnim i zvučnim znakovima oblikuje značenje medijske poruke i stvara željeni učinak na publiku </w:t>
            </w:r>
          </w:p>
        </w:tc>
      </w:tr>
      <w:tr w:rsidR="00F74CFB" w14:paraId="62C0B4B7" w14:textId="77777777">
        <w:trPr>
          <w:trHeight w:val="1310"/>
        </w:trPr>
        <w:tc>
          <w:tcPr>
            <w:tcW w:w="2750" w:type="dxa"/>
            <w:tcBorders>
              <w:top w:val="single" w:sz="4" w:space="0" w:color="000000"/>
              <w:left w:val="single" w:sz="4" w:space="0" w:color="000000"/>
              <w:bottom w:val="single" w:sz="4" w:space="0" w:color="000000"/>
              <w:right w:val="single" w:sz="4" w:space="0" w:color="000000"/>
            </w:tcBorders>
          </w:tcPr>
          <w:p w14:paraId="727F9D5F" w14:textId="77777777" w:rsidR="00F74CFB" w:rsidRDefault="00000000">
            <w:pPr>
              <w:spacing w:after="0" w:line="259" w:lineRule="auto"/>
              <w:ind w:left="0" w:right="0" w:firstLine="0"/>
            </w:pPr>
            <w:r>
              <w:rPr>
                <w:b/>
                <w:sz w:val="24"/>
              </w:rPr>
              <w:lastRenderedPageBreak/>
              <w:t xml:space="preserve">HJ C.6.2. Učenik objašnjava značenje </w:t>
            </w:r>
            <w:proofErr w:type="spellStart"/>
            <w:r>
              <w:rPr>
                <w:b/>
                <w:sz w:val="24"/>
              </w:rPr>
              <w:t>popularnokulturnih</w:t>
            </w:r>
            <w:proofErr w:type="spellEnd"/>
            <w:r>
              <w:rPr>
                <w:b/>
                <w:sz w:val="24"/>
              </w:rPr>
              <w:t xml:space="preserve"> tekstova s obzirom na </w:t>
            </w:r>
          </w:p>
        </w:tc>
        <w:tc>
          <w:tcPr>
            <w:tcW w:w="2809" w:type="dxa"/>
            <w:tcBorders>
              <w:top w:val="single" w:sz="4" w:space="0" w:color="000000"/>
              <w:left w:val="single" w:sz="4" w:space="0" w:color="000000"/>
              <w:bottom w:val="single" w:sz="4" w:space="0" w:color="000000"/>
              <w:right w:val="single" w:sz="4" w:space="0" w:color="000000"/>
            </w:tcBorders>
            <w:vAlign w:val="center"/>
          </w:tcPr>
          <w:p w14:paraId="24C53635" w14:textId="77777777" w:rsidR="00F74CFB" w:rsidRDefault="00000000">
            <w:pPr>
              <w:spacing w:after="0" w:line="259" w:lineRule="auto"/>
              <w:ind w:left="1" w:right="0" w:firstLine="0"/>
            </w:pPr>
            <w:r>
              <w:rPr>
                <w:b/>
                <w:sz w:val="20"/>
              </w:rPr>
              <w:t xml:space="preserve">– uz pomoć učitelja prepoznaje popularno-kulturne tekstove kao dio trenutačne društvene stvarnosti </w:t>
            </w:r>
          </w:p>
        </w:tc>
        <w:tc>
          <w:tcPr>
            <w:tcW w:w="2943" w:type="dxa"/>
            <w:tcBorders>
              <w:top w:val="single" w:sz="4" w:space="0" w:color="000000"/>
              <w:left w:val="single" w:sz="4" w:space="0" w:color="000000"/>
              <w:bottom w:val="single" w:sz="4" w:space="0" w:color="000000"/>
              <w:right w:val="single" w:sz="4" w:space="0" w:color="000000"/>
            </w:tcBorders>
            <w:vAlign w:val="center"/>
          </w:tcPr>
          <w:p w14:paraId="3CBD49EC" w14:textId="77777777" w:rsidR="00F74CFB" w:rsidRDefault="00000000">
            <w:pPr>
              <w:spacing w:after="0" w:line="259" w:lineRule="auto"/>
              <w:ind w:left="1" w:right="0" w:firstLine="0"/>
            </w:pPr>
            <w:r>
              <w:rPr>
                <w:b/>
                <w:sz w:val="20"/>
              </w:rPr>
              <w:t xml:space="preserve">– djelomično samostalno prepoznaje popularno-kulturne tekstove kao dio trenutačne društvene stvarnosti </w:t>
            </w:r>
          </w:p>
        </w:tc>
        <w:tc>
          <w:tcPr>
            <w:tcW w:w="2764" w:type="dxa"/>
            <w:tcBorders>
              <w:top w:val="single" w:sz="4" w:space="0" w:color="000000"/>
              <w:left w:val="single" w:sz="4" w:space="0" w:color="000000"/>
              <w:bottom w:val="single" w:sz="4" w:space="0" w:color="000000"/>
              <w:right w:val="single" w:sz="4" w:space="0" w:color="000000"/>
            </w:tcBorders>
          </w:tcPr>
          <w:p w14:paraId="44C9C531" w14:textId="77777777" w:rsidR="00F74CFB" w:rsidRDefault="00000000">
            <w:pPr>
              <w:spacing w:after="0" w:line="259" w:lineRule="auto"/>
              <w:ind w:left="1" w:right="0" w:firstLine="0"/>
            </w:pPr>
            <w:r>
              <w:rPr>
                <w:b/>
                <w:sz w:val="20"/>
              </w:rPr>
              <w:t xml:space="preserve">– uglavnom samostalno prepoznaje </w:t>
            </w:r>
            <w:proofErr w:type="spellStart"/>
            <w:r>
              <w:rPr>
                <w:b/>
                <w:sz w:val="20"/>
              </w:rPr>
              <w:t>popularnokulturne</w:t>
            </w:r>
            <w:proofErr w:type="spellEnd"/>
            <w:r>
              <w:rPr>
                <w:b/>
                <w:sz w:val="20"/>
              </w:rPr>
              <w:t xml:space="preserve"> tekstove kao dio trenutačne društvene stvarnosti </w:t>
            </w:r>
          </w:p>
        </w:tc>
        <w:tc>
          <w:tcPr>
            <w:tcW w:w="2684" w:type="dxa"/>
            <w:tcBorders>
              <w:top w:val="single" w:sz="4" w:space="0" w:color="000000"/>
              <w:left w:val="single" w:sz="4" w:space="0" w:color="000000"/>
              <w:bottom w:val="single" w:sz="4" w:space="0" w:color="000000"/>
              <w:right w:val="single" w:sz="4" w:space="0" w:color="000000"/>
            </w:tcBorders>
            <w:vAlign w:val="center"/>
          </w:tcPr>
          <w:p w14:paraId="0B9EB635" w14:textId="77777777" w:rsidR="00F74CFB" w:rsidRDefault="00000000">
            <w:pPr>
              <w:spacing w:after="0" w:line="259" w:lineRule="auto"/>
              <w:ind w:left="0" w:right="0" w:firstLine="0"/>
            </w:pPr>
            <w:r>
              <w:rPr>
                <w:b/>
                <w:sz w:val="20"/>
              </w:rPr>
              <w:t xml:space="preserve">– samostalno prepoznaje popularno-kulturne tekstove kao dio trenutačne društvene stvarnosti </w:t>
            </w:r>
          </w:p>
        </w:tc>
      </w:tr>
      <w:tr w:rsidR="00F74CFB" w14:paraId="6646BDC6" w14:textId="77777777">
        <w:trPr>
          <w:trHeight w:val="6289"/>
        </w:trPr>
        <w:tc>
          <w:tcPr>
            <w:tcW w:w="2750" w:type="dxa"/>
            <w:tcBorders>
              <w:top w:val="single" w:sz="4" w:space="0" w:color="000000"/>
              <w:left w:val="single" w:sz="4" w:space="0" w:color="000000"/>
              <w:bottom w:val="single" w:sz="4" w:space="0" w:color="000000"/>
              <w:right w:val="single" w:sz="4" w:space="0" w:color="000000"/>
            </w:tcBorders>
          </w:tcPr>
          <w:p w14:paraId="15E1C9CB" w14:textId="77777777" w:rsidR="00F74CFB" w:rsidRDefault="00000000">
            <w:pPr>
              <w:spacing w:after="0" w:line="259" w:lineRule="auto"/>
              <w:ind w:left="0" w:right="0" w:firstLine="0"/>
            </w:pPr>
            <w:r>
              <w:rPr>
                <w:b/>
                <w:sz w:val="24"/>
              </w:rPr>
              <w:t xml:space="preserve">interese i prethodno iskustvo.  </w:t>
            </w:r>
          </w:p>
        </w:tc>
        <w:tc>
          <w:tcPr>
            <w:tcW w:w="2809" w:type="dxa"/>
            <w:tcBorders>
              <w:top w:val="single" w:sz="4" w:space="0" w:color="000000"/>
              <w:left w:val="single" w:sz="4" w:space="0" w:color="000000"/>
              <w:bottom w:val="single" w:sz="4" w:space="0" w:color="000000"/>
              <w:right w:val="single" w:sz="4" w:space="0" w:color="000000"/>
            </w:tcBorders>
          </w:tcPr>
          <w:p w14:paraId="12072726" w14:textId="77777777" w:rsidR="00F74CFB" w:rsidRDefault="00000000">
            <w:pPr>
              <w:numPr>
                <w:ilvl w:val="0"/>
                <w:numId w:val="45"/>
              </w:numPr>
              <w:spacing w:after="79" w:line="241" w:lineRule="auto"/>
              <w:ind w:right="0" w:firstLine="0"/>
            </w:pPr>
            <w:r>
              <w:rPr>
                <w:sz w:val="19"/>
              </w:rPr>
              <w:t xml:space="preserve">rijetko objašnjava vezu teksta i svijeta koji ga okružuje </w:t>
            </w:r>
          </w:p>
          <w:p w14:paraId="37758B56" w14:textId="77777777" w:rsidR="00F74CFB" w:rsidRDefault="00000000">
            <w:pPr>
              <w:numPr>
                <w:ilvl w:val="0"/>
                <w:numId w:val="45"/>
              </w:numPr>
              <w:spacing w:after="78" w:line="241" w:lineRule="auto"/>
              <w:ind w:right="0" w:firstLine="0"/>
            </w:pPr>
            <w:r>
              <w:rPr>
                <w:sz w:val="19"/>
              </w:rPr>
              <w:t xml:space="preserve">rijetko objašnjava značenje </w:t>
            </w:r>
            <w:proofErr w:type="spellStart"/>
            <w:r>
              <w:rPr>
                <w:sz w:val="19"/>
              </w:rPr>
              <w:t>popularnokulturnih</w:t>
            </w:r>
            <w:proofErr w:type="spellEnd"/>
            <w:r>
              <w:rPr>
                <w:sz w:val="19"/>
              </w:rPr>
              <w:t xml:space="preserve"> tekstova i povezuje ih s vlastitim interesima, željama i iskustvom  </w:t>
            </w:r>
          </w:p>
          <w:p w14:paraId="336F345D" w14:textId="77777777" w:rsidR="00F74CFB" w:rsidRDefault="00000000">
            <w:pPr>
              <w:numPr>
                <w:ilvl w:val="0"/>
                <w:numId w:val="45"/>
              </w:numPr>
              <w:spacing w:after="80" w:line="241" w:lineRule="auto"/>
              <w:ind w:right="0" w:firstLine="0"/>
            </w:pPr>
            <w:r>
              <w:rPr>
                <w:sz w:val="19"/>
              </w:rPr>
              <w:t xml:space="preserve">uz pomoć učitelja uočava priču i likove kao temelje </w:t>
            </w:r>
            <w:proofErr w:type="spellStart"/>
            <w:r>
              <w:rPr>
                <w:sz w:val="19"/>
              </w:rPr>
              <w:t>popularnokulturnih</w:t>
            </w:r>
            <w:proofErr w:type="spellEnd"/>
            <w:r>
              <w:rPr>
                <w:sz w:val="19"/>
              </w:rPr>
              <w:t xml:space="preserve"> tekstova, tj. kao objekte znatiželje, sviđanja/nesviđanja </w:t>
            </w:r>
          </w:p>
          <w:p w14:paraId="4C38B09F" w14:textId="77777777" w:rsidR="00F74CFB" w:rsidRDefault="00000000">
            <w:pPr>
              <w:numPr>
                <w:ilvl w:val="0"/>
                <w:numId w:val="45"/>
              </w:numPr>
              <w:spacing w:after="80" w:line="241" w:lineRule="auto"/>
              <w:ind w:right="0" w:firstLine="0"/>
            </w:pPr>
            <w:r>
              <w:rPr>
                <w:sz w:val="19"/>
              </w:rPr>
              <w:t xml:space="preserve">uz pomoć učitelja izdvaja dijelove </w:t>
            </w:r>
            <w:proofErr w:type="spellStart"/>
            <w:r>
              <w:rPr>
                <w:sz w:val="19"/>
              </w:rPr>
              <w:t>popularnokulturnih</w:t>
            </w:r>
            <w:proofErr w:type="spellEnd"/>
            <w:r>
              <w:rPr>
                <w:sz w:val="19"/>
              </w:rPr>
              <w:t xml:space="preserve"> tekstova koji predstavljaju razlike i različita uvjerenja </w:t>
            </w:r>
          </w:p>
          <w:p w14:paraId="35DC9FA0" w14:textId="77777777" w:rsidR="00F74CFB" w:rsidRDefault="00000000">
            <w:pPr>
              <w:numPr>
                <w:ilvl w:val="0"/>
                <w:numId w:val="45"/>
              </w:numPr>
              <w:spacing w:after="2" w:line="239" w:lineRule="auto"/>
              <w:ind w:right="0" w:firstLine="0"/>
            </w:pPr>
            <w:r>
              <w:rPr>
                <w:sz w:val="19"/>
              </w:rPr>
              <w:t xml:space="preserve">rijetko uspoređuje vlastita i tuđa mišljenja o </w:t>
            </w:r>
          </w:p>
          <w:p w14:paraId="6BE48B1F" w14:textId="77777777" w:rsidR="00F74CFB" w:rsidRDefault="00000000">
            <w:pPr>
              <w:spacing w:after="77" w:line="242" w:lineRule="auto"/>
              <w:ind w:left="0" w:right="171" w:firstLine="0"/>
              <w:jc w:val="both"/>
            </w:pPr>
            <w:proofErr w:type="spellStart"/>
            <w:r>
              <w:rPr>
                <w:sz w:val="19"/>
              </w:rPr>
              <w:t>popularnokulturnim</w:t>
            </w:r>
            <w:proofErr w:type="spellEnd"/>
            <w:r>
              <w:rPr>
                <w:sz w:val="19"/>
              </w:rPr>
              <w:t xml:space="preserve"> tekstovima u skladu s dosadašnjim iskustvom </w:t>
            </w:r>
          </w:p>
          <w:p w14:paraId="39BA27D6" w14:textId="77777777" w:rsidR="00F74CFB" w:rsidRDefault="00000000">
            <w:pPr>
              <w:numPr>
                <w:ilvl w:val="0"/>
                <w:numId w:val="45"/>
              </w:numPr>
              <w:spacing w:after="0" w:line="259" w:lineRule="auto"/>
              <w:ind w:right="0" w:firstLine="0"/>
            </w:pPr>
            <w:r>
              <w:rPr>
                <w:sz w:val="19"/>
              </w:rPr>
              <w:t xml:space="preserve">uz pomoć učitelja objašnjava pojam popularne kulture na poznatim primjerima </w:t>
            </w:r>
            <w:proofErr w:type="spellStart"/>
            <w:r>
              <w:rPr>
                <w:sz w:val="19"/>
              </w:rPr>
              <w:t>popularnokulturnih</w:t>
            </w:r>
            <w:proofErr w:type="spellEnd"/>
            <w:r>
              <w:rPr>
                <w:sz w:val="19"/>
              </w:rPr>
              <w:t xml:space="preserve"> tekstova </w:t>
            </w:r>
          </w:p>
        </w:tc>
        <w:tc>
          <w:tcPr>
            <w:tcW w:w="2943" w:type="dxa"/>
            <w:tcBorders>
              <w:top w:val="single" w:sz="4" w:space="0" w:color="000000"/>
              <w:left w:val="single" w:sz="4" w:space="0" w:color="000000"/>
              <w:bottom w:val="single" w:sz="4" w:space="0" w:color="000000"/>
              <w:right w:val="single" w:sz="4" w:space="0" w:color="000000"/>
            </w:tcBorders>
          </w:tcPr>
          <w:p w14:paraId="35971515" w14:textId="77777777" w:rsidR="00F74CFB" w:rsidRDefault="00000000">
            <w:pPr>
              <w:numPr>
                <w:ilvl w:val="0"/>
                <w:numId w:val="46"/>
              </w:numPr>
              <w:spacing w:after="79" w:line="241" w:lineRule="auto"/>
              <w:ind w:right="0" w:firstLine="0"/>
            </w:pPr>
            <w:r>
              <w:rPr>
                <w:sz w:val="19"/>
              </w:rPr>
              <w:t xml:space="preserve">povremeno objašnjava vezu teksta i svijeta koji ga okružuje </w:t>
            </w:r>
          </w:p>
          <w:p w14:paraId="0010A664" w14:textId="77777777" w:rsidR="00F74CFB" w:rsidRDefault="00000000">
            <w:pPr>
              <w:numPr>
                <w:ilvl w:val="0"/>
                <w:numId w:val="46"/>
              </w:numPr>
              <w:spacing w:after="78" w:line="241" w:lineRule="auto"/>
              <w:ind w:right="0" w:firstLine="0"/>
            </w:pPr>
            <w:r>
              <w:rPr>
                <w:sz w:val="19"/>
              </w:rPr>
              <w:t xml:space="preserve">povremeno objašnjava značenje </w:t>
            </w:r>
            <w:proofErr w:type="spellStart"/>
            <w:r>
              <w:rPr>
                <w:sz w:val="19"/>
              </w:rPr>
              <w:t>popularnokulturnih</w:t>
            </w:r>
            <w:proofErr w:type="spellEnd"/>
            <w:r>
              <w:rPr>
                <w:sz w:val="19"/>
              </w:rPr>
              <w:t xml:space="preserve"> tekstova i povezuje ih s vlastitim interesima, željama i iskustvom  </w:t>
            </w:r>
          </w:p>
          <w:p w14:paraId="19CC030D" w14:textId="77777777" w:rsidR="00F74CFB" w:rsidRDefault="00000000">
            <w:pPr>
              <w:numPr>
                <w:ilvl w:val="0"/>
                <w:numId w:val="46"/>
              </w:numPr>
              <w:spacing w:after="80" w:line="241" w:lineRule="auto"/>
              <w:ind w:right="0" w:firstLine="0"/>
            </w:pPr>
            <w:r>
              <w:rPr>
                <w:sz w:val="19"/>
              </w:rPr>
              <w:t xml:space="preserve">djelomično samostalno uočava priču i likove kao temelje </w:t>
            </w:r>
            <w:proofErr w:type="spellStart"/>
            <w:r>
              <w:rPr>
                <w:sz w:val="19"/>
              </w:rPr>
              <w:t>popularnokulturnih</w:t>
            </w:r>
            <w:proofErr w:type="spellEnd"/>
            <w:r>
              <w:rPr>
                <w:sz w:val="19"/>
              </w:rPr>
              <w:t xml:space="preserve"> tekstova, tj. kao objekte znatiželje, sviđanja/nesviđanja </w:t>
            </w:r>
          </w:p>
          <w:p w14:paraId="429DD075" w14:textId="77777777" w:rsidR="00F74CFB" w:rsidRDefault="00000000">
            <w:pPr>
              <w:numPr>
                <w:ilvl w:val="0"/>
                <w:numId w:val="46"/>
              </w:numPr>
              <w:spacing w:after="80" w:line="241" w:lineRule="auto"/>
              <w:ind w:right="0" w:firstLine="0"/>
            </w:pPr>
            <w:r>
              <w:rPr>
                <w:sz w:val="19"/>
              </w:rPr>
              <w:t xml:space="preserve">djelomično samostalno izdvaja dijelove </w:t>
            </w:r>
            <w:proofErr w:type="spellStart"/>
            <w:r>
              <w:rPr>
                <w:sz w:val="19"/>
              </w:rPr>
              <w:t>popularnokulturnih</w:t>
            </w:r>
            <w:proofErr w:type="spellEnd"/>
            <w:r>
              <w:rPr>
                <w:sz w:val="19"/>
              </w:rPr>
              <w:t xml:space="preserve"> tekstova koji predstavljaju razlike i različita uvjerenja </w:t>
            </w:r>
          </w:p>
          <w:p w14:paraId="3B52EB9E" w14:textId="77777777" w:rsidR="00F74CFB" w:rsidRDefault="00000000">
            <w:pPr>
              <w:numPr>
                <w:ilvl w:val="0"/>
                <w:numId w:val="46"/>
              </w:numPr>
              <w:spacing w:after="80" w:line="241" w:lineRule="auto"/>
              <w:ind w:right="0" w:firstLine="0"/>
            </w:pPr>
            <w:r>
              <w:rPr>
                <w:sz w:val="19"/>
              </w:rPr>
              <w:t xml:space="preserve">povremeno uspoređuje vlastita i tuđa mišljenja o </w:t>
            </w:r>
            <w:proofErr w:type="spellStart"/>
            <w:r>
              <w:rPr>
                <w:sz w:val="19"/>
              </w:rPr>
              <w:t>popularnokulturnim</w:t>
            </w:r>
            <w:proofErr w:type="spellEnd"/>
            <w:r>
              <w:rPr>
                <w:sz w:val="19"/>
              </w:rPr>
              <w:t xml:space="preserve"> tekstovima u skladu s dosadašnjim iskustvom </w:t>
            </w:r>
          </w:p>
          <w:p w14:paraId="7725EF3A" w14:textId="77777777" w:rsidR="00F74CFB" w:rsidRDefault="00000000">
            <w:pPr>
              <w:numPr>
                <w:ilvl w:val="0"/>
                <w:numId w:val="46"/>
              </w:numPr>
              <w:spacing w:after="0" w:line="259" w:lineRule="auto"/>
              <w:ind w:right="0" w:firstLine="0"/>
            </w:pPr>
            <w:r>
              <w:rPr>
                <w:sz w:val="19"/>
              </w:rPr>
              <w:t xml:space="preserve">djelomično samostalno objašnjava pojam popularne kulture na poznatim primjerima </w:t>
            </w:r>
            <w:proofErr w:type="spellStart"/>
            <w:r>
              <w:rPr>
                <w:sz w:val="19"/>
              </w:rPr>
              <w:t>popularnokulturnih</w:t>
            </w:r>
            <w:proofErr w:type="spellEnd"/>
            <w:r>
              <w:rPr>
                <w:sz w:val="19"/>
              </w:rPr>
              <w:t xml:space="preserve"> tekstova </w:t>
            </w:r>
          </w:p>
        </w:tc>
        <w:tc>
          <w:tcPr>
            <w:tcW w:w="2764" w:type="dxa"/>
            <w:tcBorders>
              <w:top w:val="single" w:sz="4" w:space="0" w:color="000000"/>
              <w:left w:val="single" w:sz="4" w:space="0" w:color="000000"/>
              <w:bottom w:val="single" w:sz="4" w:space="0" w:color="000000"/>
              <w:right w:val="single" w:sz="4" w:space="0" w:color="000000"/>
            </w:tcBorders>
          </w:tcPr>
          <w:p w14:paraId="05577451" w14:textId="77777777" w:rsidR="00F74CFB" w:rsidRDefault="00000000">
            <w:pPr>
              <w:numPr>
                <w:ilvl w:val="0"/>
                <w:numId w:val="47"/>
              </w:numPr>
              <w:spacing w:after="77" w:line="241" w:lineRule="auto"/>
              <w:ind w:right="0" w:firstLine="0"/>
            </w:pPr>
            <w:r>
              <w:rPr>
                <w:sz w:val="19"/>
              </w:rPr>
              <w:t xml:space="preserve">uglavnom redovito objašnjava vezu teksta i svijeta koji ga okružuje </w:t>
            </w:r>
          </w:p>
          <w:p w14:paraId="0715FECD" w14:textId="77777777" w:rsidR="00F74CFB" w:rsidRDefault="00000000">
            <w:pPr>
              <w:numPr>
                <w:ilvl w:val="0"/>
                <w:numId w:val="47"/>
              </w:numPr>
              <w:spacing w:after="80" w:line="241" w:lineRule="auto"/>
              <w:ind w:right="0" w:firstLine="0"/>
            </w:pPr>
            <w:r>
              <w:rPr>
                <w:sz w:val="19"/>
              </w:rPr>
              <w:t xml:space="preserve">uglavnom redovito objašnjava značenje </w:t>
            </w:r>
            <w:proofErr w:type="spellStart"/>
            <w:r>
              <w:rPr>
                <w:sz w:val="19"/>
              </w:rPr>
              <w:t>popularnokulturnih</w:t>
            </w:r>
            <w:proofErr w:type="spellEnd"/>
            <w:r>
              <w:rPr>
                <w:sz w:val="19"/>
              </w:rPr>
              <w:t xml:space="preserve"> tekstova i povezuje ih s vlastitim interesima, željama i iskustvom  </w:t>
            </w:r>
          </w:p>
          <w:p w14:paraId="71DCBADD" w14:textId="77777777" w:rsidR="00F74CFB" w:rsidRDefault="00000000">
            <w:pPr>
              <w:numPr>
                <w:ilvl w:val="0"/>
                <w:numId w:val="47"/>
              </w:numPr>
              <w:spacing w:after="80" w:line="241" w:lineRule="auto"/>
              <w:ind w:right="0" w:firstLine="0"/>
            </w:pPr>
            <w:r>
              <w:rPr>
                <w:sz w:val="19"/>
              </w:rPr>
              <w:t xml:space="preserve">uglavnom samostalno uočava priču i likove kao temelje </w:t>
            </w:r>
            <w:proofErr w:type="spellStart"/>
            <w:r>
              <w:rPr>
                <w:sz w:val="19"/>
              </w:rPr>
              <w:t>popularnokulturnih</w:t>
            </w:r>
            <w:proofErr w:type="spellEnd"/>
            <w:r>
              <w:rPr>
                <w:sz w:val="19"/>
              </w:rPr>
              <w:t xml:space="preserve"> tekstova, tj. kao objekte znatiželje, sviđanja/nesviđanja </w:t>
            </w:r>
          </w:p>
          <w:p w14:paraId="3BF9998F" w14:textId="77777777" w:rsidR="00F74CFB" w:rsidRDefault="00000000">
            <w:pPr>
              <w:numPr>
                <w:ilvl w:val="0"/>
                <w:numId w:val="47"/>
              </w:numPr>
              <w:spacing w:after="78" w:line="241" w:lineRule="auto"/>
              <w:ind w:right="0" w:firstLine="0"/>
            </w:pPr>
            <w:r>
              <w:rPr>
                <w:sz w:val="19"/>
              </w:rPr>
              <w:t xml:space="preserve">uglavnom samostalno izdvaja dijelove </w:t>
            </w:r>
            <w:proofErr w:type="spellStart"/>
            <w:r>
              <w:rPr>
                <w:sz w:val="19"/>
              </w:rPr>
              <w:t>popularnokulturnih</w:t>
            </w:r>
            <w:proofErr w:type="spellEnd"/>
            <w:r>
              <w:rPr>
                <w:sz w:val="19"/>
              </w:rPr>
              <w:t xml:space="preserve"> tekstova koji predstavljaju razlike i različita uvjerenja </w:t>
            </w:r>
          </w:p>
          <w:p w14:paraId="7184E4BA" w14:textId="77777777" w:rsidR="00F74CFB" w:rsidRDefault="00000000">
            <w:pPr>
              <w:numPr>
                <w:ilvl w:val="0"/>
                <w:numId w:val="47"/>
              </w:numPr>
              <w:spacing w:after="80" w:line="241" w:lineRule="auto"/>
              <w:ind w:right="0" w:firstLine="0"/>
            </w:pPr>
            <w:r>
              <w:rPr>
                <w:sz w:val="19"/>
              </w:rPr>
              <w:t xml:space="preserve">uglavnom redovito uspoređuje vlastita i tuđa mišljenja o </w:t>
            </w:r>
            <w:proofErr w:type="spellStart"/>
            <w:r>
              <w:rPr>
                <w:sz w:val="19"/>
              </w:rPr>
              <w:t>popularnokulturnim</w:t>
            </w:r>
            <w:proofErr w:type="spellEnd"/>
            <w:r>
              <w:rPr>
                <w:sz w:val="19"/>
              </w:rPr>
              <w:t xml:space="preserve"> tekstovima u skladu s dosadašnjim iskustvom </w:t>
            </w:r>
          </w:p>
          <w:p w14:paraId="1247B559" w14:textId="77777777" w:rsidR="00F74CFB" w:rsidRDefault="00000000">
            <w:pPr>
              <w:numPr>
                <w:ilvl w:val="0"/>
                <w:numId w:val="47"/>
              </w:numPr>
              <w:spacing w:after="0" w:line="259" w:lineRule="auto"/>
              <w:ind w:right="0" w:firstLine="0"/>
            </w:pPr>
            <w:r>
              <w:rPr>
                <w:sz w:val="19"/>
              </w:rPr>
              <w:t xml:space="preserve">uglavnom samostalno objašnjava pojam popularne kulture na poznatim primjerima </w:t>
            </w:r>
            <w:proofErr w:type="spellStart"/>
            <w:r>
              <w:rPr>
                <w:sz w:val="19"/>
              </w:rPr>
              <w:t>popularnokulturnih</w:t>
            </w:r>
            <w:proofErr w:type="spellEnd"/>
            <w:r>
              <w:rPr>
                <w:sz w:val="19"/>
              </w:rPr>
              <w:t xml:space="preserve"> tekstova </w:t>
            </w:r>
          </w:p>
        </w:tc>
        <w:tc>
          <w:tcPr>
            <w:tcW w:w="2684" w:type="dxa"/>
            <w:tcBorders>
              <w:top w:val="single" w:sz="4" w:space="0" w:color="000000"/>
              <w:left w:val="single" w:sz="4" w:space="0" w:color="000000"/>
              <w:bottom w:val="single" w:sz="4" w:space="0" w:color="000000"/>
              <w:right w:val="single" w:sz="4" w:space="0" w:color="000000"/>
            </w:tcBorders>
          </w:tcPr>
          <w:p w14:paraId="6404E1E2" w14:textId="77777777" w:rsidR="00F74CFB" w:rsidRDefault="00000000">
            <w:pPr>
              <w:numPr>
                <w:ilvl w:val="0"/>
                <w:numId w:val="48"/>
              </w:numPr>
              <w:spacing w:after="79" w:line="241" w:lineRule="auto"/>
              <w:ind w:right="0" w:firstLine="0"/>
            </w:pPr>
            <w:r>
              <w:rPr>
                <w:sz w:val="19"/>
              </w:rPr>
              <w:t xml:space="preserve">redovito objašnjava vezu teksta i svijeta koji ga okružuje </w:t>
            </w:r>
          </w:p>
          <w:p w14:paraId="2A5A910A" w14:textId="77777777" w:rsidR="00F74CFB" w:rsidRDefault="00000000">
            <w:pPr>
              <w:numPr>
                <w:ilvl w:val="0"/>
                <w:numId w:val="48"/>
              </w:numPr>
              <w:spacing w:after="78" w:line="241" w:lineRule="auto"/>
              <w:ind w:right="0" w:firstLine="0"/>
            </w:pPr>
            <w:r>
              <w:rPr>
                <w:sz w:val="19"/>
              </w:rPr>
              <w:t xml:space="preserve">redovito objašnjava značenje </w:t>
            </w:r>
            <w:proofErr w:type="spellStart"/>
            <w:r>
              <w:rPr>
                <w:sz w:val="19"/>
              </w:rPr>
              <w:t>popularnokulturnih</w:t>
            </w:r>
            <w:proofErr w:type="spellEnd"/>
            <w:r>
              <w:rPr>
                <w:sz w:val="19"/>
              </w:rPr>
              <w:t xml:space="preserve"> tekstova i povezuje ih s vlastitim interesima, željama i iskustvom  </w:t>
            </w:r>
          </w:p>
          <w:p w14:paraId="6F7B02B9" w14:textId="77777777" w:rsidR="00F74CFB" w:rsidRDefault="00000000">
            <w:pPr>
              <w:numPr>
                <w:ilvl w:val="0"/>
                <w:numId w:val="48"/>
              </w:numPr>
              <w:spacing w:after="80" w:line="241" w:lineRule="auto"/>
              <w:ind w:right="0" w:firstLine="0"/>
            </w:pPr>
            <w:r>
              <w:rPr>
                <w:sz w:val="19"/>
              </w:rPr>
              <w:t xml:space="preserve">samostalno uočava priču i likove kao temelje </w:t>
            </w:r>
            <w:proofErr w:type="spellStart"/>
            <w:r>
              <w:rPr>
                <w:sz w:val="19"/>
              </w:rPr>
              <w:t>popularnokulturnih</w:t>
            </w:r>
            <w:proofErr w:type="spellEnd"/>
            <w:r>
              <w:rPr>
                <w:sz w:val="19"/>
              </w:rPr>
              <w:t xml:space="preserve"> tekstova, tj. kao objekte znatiželje, sviđanja/nesviđanja </w:t>
            </w:r>
          </w:p>
          <w:p w14:paraId="5D246818" w14:textId="77777777" w:rsidR="00F74CFB" w:rsidRDefault="00000000">
            <w:pPr>
              <w:numPr>
                <w:ilvl w:val="0"/>
                <w:numId w:val="48"/>
              </w:numPr>
              <w:spacing w:after="80" w:line="241" w:lineRule="auto"/>
              <w:ind w:right="0" w:firstLine="0"/>
            </w:pPr>
            <w:r>
              <w:rPr>
                <w:sz w:val="19"/>
              </w:rPr>
              <w:t xml:space="preserve">samostalno izdvaja dijelove </w:t>
            </w:r>
            <w:proofErr w:type="spellStart"/>
            <w:r>
              <w:rPr>
                <w:sz w:val="19"/>
              </w:rPr>
              <w:t>popularnokulturnih</w:t>
            </w:r>
            <w:proofErr w:type="spellEnd"/>
            <w:r>
              <w:rPr>
                <w:sz w:val="19"/>
              </w:rPr>
              <w:t xml:space="preserve"> tekstova koji predstavljaju razlike i različita uvjerenja </w:t>
            </w:r>
          </w:p>
          <w:p w14:paraId="58BA4858" w14:textId="77777777" w:rsidR="00F74CFB" w:rsidRDefault="00000000">
            <w:pPr>
              <w:numPr>
                <w:ilvl w:val="0"/>
                <w:numId w:val="48"/>
              </w:numPr>
              <w:spacing w:after="2" w:line="239" w:lineRule="auto"/>
              <w:ind w:right="0" w:firstLine="0"/>
            </w:pPr>
            <w:r>
              <w:rPr>
                <w:sz w:val="19"/>
              </w:rPr>
              <w:t xml:space="preserve">redovito uspoređuje vlastita i tuđa mišljenja o </w:t>
            </w:r>
          </w:p>
          <w:p w14:paraId="7D7639D2" w14:textId="77777777" w:rsidR="00F74CFB" w:rsidRDefault="00000000">
            <w:pPr>
              <w:spacing w:after="77" w:line="242" w:lineRule="auto"/>
              <w:ind w:left="0" w:right="48" w:firstLine="0"/>
              <w:jc w:val="both"/>
            </w:pPr>
            <w:proofErr w:type="spellStart"/>
            <w:r>
              <w:rPr>
                <w:sz w:val="19"/>
              </w:rPr>
              <w:t>popularnokulturnim</w:t>
            </w:r>
            <w:proofErr w:type="spellEnd"/>
            <w:r>
              <w:rPr>
                <w:sz w:val="19"/>
              </w:rPr>
              <w:t xml:space="preserve"> tekstovima u skladu s dosadašnjim iskustvom </w:t>
            </w:r>
          </w:p>
          <w:p w14:paraId="3B953609" w14:textId="77777777" w:rsidR="00F74CFB" w:rsidRDefault="00000000">
            <w:pPr>
              <w:numPr>
                <w:ilvl w:val="0"/>
                <w:numId w:val="48"/>
              </w:numPr>
              <w:spacing w:after="0" w:line="259" w:lineRule="auto"/>
              <w:ind w:right="0" w:firstLine="0"/>
            </w:pPr>
            <w:r>
              <w:rPr>
                <w:sz w:val="19"/>
              </w:rPr>
              <w:t xml:space="preserve">samostalno objašnjava pojam popularne kulture na poznatim primjerima </w:t>
            </w:r>
            <w:proofErr w:type="spellStart"/>
            <w:r>
              <w:rPr>
                <w:sz w:val="19"/>
              </w:rPr>
              <w:t>popularnokulturnih</w:t>
            </w:r>
            <w:proofErr w:type="spellEnd"/>
            <w:r>
              <w:rPr>
                <w:sz w:val="19"/>
              </w:rPr>
              <w:t xml:space="preserve"> tekstova  </w:t>
            </w:r>
          </w:p>
        </w:tc>
      </w:tr>
    </w:tbl>
    <w:p w14:paraId="42EB5236" w14:textId="77777777" w:rsidR="00F74CFB" w:rsidRDefault="00000000">
      <w:pPr>
        <w:spacing w:after="0" w:line="259" w:lineRule="auto"/>
        <w:ind w:left="0" w:right="0" w:firstLine="0"/>
      </w:pPr>
      <w:r>
        <w:t xml:space="preserve"> </w:t>
      </w:r>
    </w:p>
    <w:p w14:paraId="58BDB011" w14:textId="77777777" w:rsidR="00F74CFB" w:rsidRDefault="00000000">
      <w:pPr>
        <w:spacing w:after="0" w:line="259" w:lineRule="auto"/>
        <w:ind w:left="-5" w:right="0"/>
      </w:pPr>
      <w:r>
        <w:rPr>
          <w:b/>
          <w:sz w:val="24"/>
        </w:rPr>
        <w:t xml:space="preserve">HJ C.6.3. Učenik posjećuje kulturne događaje u fizičkome i virtualnome okružju. </w:t>
      </w:r>
    </w:p>
    <w:p w14:paraId="00185CD6" w14:textId="77777777" w:rsidR="00F74CFB" w:rsidRDefault="00000000">
      <w:pPr>
        <w:spacing w:after="0" w:line="259" w:lineRule="auto"/>
        <w:ind w:left="0" w:right="0" w:firstLine="0"/>
      </w:pPr>
      <w:r>
        <w:rPr>
          <w:sz w:val="20"/>
        </w:rPr>
        <w:t>Ishod se ne vrednuje, samo se prati.</w:t>
      </w:r>
      <w:r>
        <w:t xml:space="preserve"> </w:t>
      </w:r>
    </w:p>
    <w:p w14:paraId="41AE3D5B" w14:textId="77777777" w:rsidR="00F74CFB" w:rsidRDefault="00000000">
      <w:pPr>
        <w:spacing w:after="0" w:line="259" w:lineRule="auto"/>
        <w:ind w:left="0" w:right="0" w:firstLine="0"/>
      </w:pPr>
      <w:r>
        <w:lastRenderedPageBreak/>
        <w:t xml:space="preserve"> </w:t>
      </w:r>
    </w:p>
    <w:p w14:paraId="5474AE11" w14:textId="77777777" w:rsidR="00F74CFB" w:rsidRDefault="00000000">
      <w:pPr>
        <w:spacing w:after="0" w:line="259" w:lineRule="auto"/>
        <w:ind w:left="0" w:right="0" w:firstLine="0"/>
      </w:pPr>
      <w:r>
        <w:t xml:space="preserve"> </w:t>
      </w:r>
    </w:p>
    <w:p w14:paraId="1B4699C5" w14:textId="77777777" w:rsidR="00F74CFB" w:rsidRDefault="00000000">
      <w:pPr>
        <w:spacing w:after="0" w:line="259" w:lineRule="auto"/>
        <w:ind w:left="0" w:right="0" w:firstLine="0"/>
      </w:pPr>
      <w:r>
        <w:t xml:space="preserve"> </w:t>
      </w:r>
    </w:p>
    <w:p w14:paraId="7E85DB00" w14:textId="77777777" w:rsidR="00F74CFB" w:rsidRDefault="00000000">
      <w:pPr>
        <w:spacing w:after="0" w:line="259" w:lineRule="auto"/>
        <w:ind w:left="0" w:right="0" w:firstLine="0"/>
      </w:pPr>
      <w:r>
        <w:t xml:space="preserve"> </w:t>
      </w:r>
    </w:p>
    <w:p w14:paraId="702F974B" w14:textId="77777777" w:rsidR="00F74CFB" w:rsidRDefault="00000000">
      <w:pPr>
        <w:spacing w:after="0" w:line="259" w:lineRule="auto"/>
        <w:ind w:left="0" w:right="0" w:firstLine="0"/>
      </w:pPr>
      <w:r>
        <w:t xml:space="preserve"> </w:t>
      </w:r>
    </w:p>
    <w:p w14:paraId="6CCC01AB" w14:textId="77777777" w:rsidR="00F74CFB" w:rsidRDefault="00000000">
      <w:pPr>
        <w:spacing w:after="0" w:line="259" w:lineRule="auto"/>
        <w:ind w:left="0" w:right="0" w:firstLine="0"/>
      </w:pPr>
      <w:r>
        <w:t xml:space="preserve"> </w:t>
      </w:r>
    </w:p>
    <w:p w14:paraId="6968ECD6" w14:textId="77777777" w:rsidR="00F74CFB" w:rsidRDefault="00000000">
      <w:pPr>
        <w:spacing w:after="0" w:line="259" w:lineRule="auto"/>
        <w:ind w:left="0" w:right="0" w:firstLine="0"/>
      </w:pPr>
      <w:r>
        <w:t xml:space="preserve"> </w:t>
      </w:r>
    </w:p>
    <w:p w14:paraId="7952C759" w14:textId="77777777" w:rsidR="00F74CFB" w:rsidRDefault="00000000">
      <w:pPr>
        <w:pStyle w:val="Naslov2"/>
        <w:spacing w:after="155"/>
        <w:ind w:left="-5"/>
      </w:pPr>
      <w:r>
        <w:t xml:space="preserve">BODOVANJE PISANIH PROVJERA ZNANJA </w:t>
      </w:r>
    </w:p>
    <w:p w14:paraId="77B699F7" w14:textId="77777777" w:rsidR="00F74CFB" w:rsidRDefault="00000000">
      <w:pPr>
        <w:spacing w:after="166"/>
        <w:ind w:left="-5" w:right="0"/>
      </w:pPr>
      <w:r>
        <w:t xml:space="preserve">Pisane provjere ocjenjuju se prema broju bodova koje je učenik ostvario. Pisane provjere u pravilu se boduju prema postotku od kojega učitelj u pojedinim pisanim provjerama </w:t>
      </w:r>
      <w:r>
        <w:rPr>
          <w:b/>
        </w:rPr>
        <w:t>može odstupiti</w:t>
      </w:r>
      <w:r>
        <w:t xml:space="preserve"> najviše do 10 %, ovisno o gradivu, težini i zahtjevnosti zadataka.  </w:t>
      </w:r>
    </w:p>
    <w:p w14:paraId="333D83A7" w14:textId="77777777" w:rsidR="00F74CFB" w:rsidRDefault="00000000">
      <w:pPr>
        <w:spacing w:after="0" w:line="259" w:lineRule="auto"/>
        <w:ind w:left="0" w:right="0" w:firstLine="0"/>
      </w:pPr>
      <w:r>
        <w:rPr>
          <w:b/>
        </w:rPr>
        <w:t xml:space="preserve"> </w:t>
      </w:r>
    </w:p>
    <w:tbl>
      <w:tblPr>
        <w:tblStyle w:val="TableGrid"/>
        <w:tblW w:w="8073" w:type="dxa"/>
        <w:tblInd w:w="574" w:type="dxa"/>
        <w:tblCellMar>
          <w:top w:w="0" w:type="dxa"/>
          <w:left w:w="106" w:type="dxa"/>
          <w:bottom w:w="4" w:type="dxa"/>
          <w:right w:w="115" w:type="dxa"/>
        </w:tblCellMar>
        <w:tblLook w:val="04A0" w:firstRow="1" w:lastRow="0" w:firstColumn="1" w:lastColumn="0" w:noHBand="0" w:noVBand="1"/>
      </w:tblPr>
      <w:tblGrid>
        <w:gridCol w:w="4529"/>
        <w:gridCol w:w="3544"/>
      </w:tblGrid>
      <w:tr w:rsidR="00F74CFB" w14:paraId="7C766092" w14:textId="77777777">
        <w:trPr>
          <w:trHeight w:val="454"/>
        </w:trPr>
        <w:tc>
          <w:tcPr>
            <w:tcW w:w="4529"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59F07F4C" w14:textId="77777777" w:rsidR="00F74CFB" w:rsidRDefault="00000000">
            <w:pPr>
              <w:spacing w:after="0" w:line="259" w:lineRule="auto"/>
              <w:ind w:left="4" w:right="0" w:firstLine="0"/>
              <w:jc w:val="center"/>
            </w:pPr>
            <w:r>
              <w:rPr>
                <w:b/>
              </w:rPr>
              <w:t xml:space="preserve">POSTOTAK </w:t>
            </w:r>
          </w:p>
        </w:tc>
        <w:tc>
          <w:tcPr>
            <w:tcW w:w="3544"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7A507A72" w14:textId="77777777" w:rsidR="00F74CFB" w:rsidRDefault="00000000">
            <w:pPr>
              <w:spacing w:after="0" w:line="259" w:lineRule="auto"/>
              <w:ind w:left="11" w:right="0" w:firstLine="0"/>
              <w:jc w:val="center"/>
            </w:pPr>
            <w:r>
              <w:rPr>
                <w:b/>
              </w:rPr>
              <w:t xml:space="preserve">OCJENA </w:t>
            </w:r>
          </w:p>
        </w:tc>
      </w:tr>
      <w:tr w:rsidR="00F74CFB" w14:paraId="4CEE8863" w14:textId="77777777">
        <w:trPr>
          <w:trHeight w:val="457"/>
        </w:trPr>
        <w:tc>
          <w:tcPr>
            <w:tcW w:w="4529" w:type="dxa"/>
            <w:tcBorders>
              <w:top w:val="single" w:sz="4" w:space="0" w:color="000000"/>
              <w:left w:val="single" w:sz="4" w:space="0" w:color="000000"/>
              <w:bottom w:val="single" w:sz="4" w:space="0" w:color="000000"/>
              <w:right w:val="single" w:sz="4" w:space="0" w:color="000000"/>
            </w:tcBorders>
            <w:vAlign w:val="bottom"/>
          </w:tcPr>
          <w:p w14:paraId="6463B64D" w14:textId="77777777" w:rsidR="00F74CFB" w:rsidRDefault="00000000">
            <w:pPr>
              <w:spacing w:after="0" w:line="259" w:lineRule="auto"/>
              <w:ind w:left="0" w:right="0" w:firstLine="0"/>
            </w:pPr>
            <w:r>
              <w:t xml:space="preserve">90 – 100 % točno riješenih zadataka </w:t>
            </w:r>
          </w:p>
        </w:tc>
        <w:tc>
          <w:tcPr>
            <w:tcW w:w="3544" w:type="dxa"/>
            <w:tcBorders>
              <w:top w:val="single" w:sz="4" w:space="0" w:color="000000"/>
              <w:left w:val="single" w:sz="4" w:space="0" w:color="000000"/>
              <w:bottom w:val="single" w:sz="4" w:space="0" w:color="000000"/>
              <w:right w:val="single" w:sz="4" w:space="0" w:color="000000"/>
            </w:tcBorders>
            <w:vAlign w:val="bottom"/>
          </w:tcPr>
          <w:p w14:paraId="60558C26" w14:textId="77777777" w:rsidR="00F74CFB" w:rsidRDefault="00000000">
            <w:pPr>
              <w:spacing w:after="0" w:line="259" w:lineRule="auto"/>
              <w:ind w:left="3" w:right="0" w:firstLine="0"/>
            </w:pPr>
            <w:r>
              <w:t xml:space="preserve">odličan (5) </w:t>
            </w:r>
          </w:p>
        </w:tc>
      </w:tr>
      <w:tr w:rsidR="00F74CFB" w14:paraId="62121294" w14:textId="77777777">
        <w:trPr>
          <w:trHeight w:val="457"/>
        </w:trPr>
        <w:tc>
          <w:tcPr>
            <w:tcW w:w="4529" w:type="dxa"/>
            <w:tcBorders>
              <w:top w:val="single" w:sz="4" w:space="0" w:color="000000"/>
              <w:left w:val="single" w:sz="4" w:space="0" w:color="000000"/>
              <w:bottom w:val="single" w:sz="4" w:space="0" w:color="000000"/>
              <w:right w:val="single" w:sz="4" w:space="0" w:color="000000"/>
            </w:tcBorders>
            <w:vAlign w:val="bottom"/>
          </w:tcPr>
          <w:p w14:paraId="75F31E18" w14:textId="77777777" w:rsidR="00F74CFB" w:rsidRDefault="00000000">
            <w:pPr>
              <w:spacing w:after="0" w:line="259" w:lineRule="auto"/>
              <w:ind w:left="0" w:right="0" w:firstLine="0"/>
            </w:pPr>
            <w:r>
              <w:t xml:space="preserve">75 – 89 % točno riješenih zadataka </w:t>
            </w:r>
          </w:p>
        </w:tc>
        <w:tc>
          <w:tcPr>
            <w:tcW w:w="3544" w:type="dxa"/>
            <w:tcBorders>
              <w:top w:val="single" w:sz="4" w:space="0" w:color="000000"/>
              <w:left w:val="single" w:sz="4" w:space="0" w:color="000000"/>
              <w:bottom w:val="single" w:sz="4" w:space="0" w:color="000000"/>
              <w:right w:val="single" w:sz="4" w:space="0" w:color="000000"/>
            </w:tcBorders>
            <w:vAlign w:val="bottom"/>
          </w:tcPr>
          <w:p w14:paraId="0AD680A6" w14:textId="77777777" w:rsidR="00F74CFB" w:rsidRDefault="00000000">
            <w:pPr>
              <w:spacing w:after="0" w:line="259" w:lineRule="auto"/>
              <w:ind w:left="3" w:right="0" w:firstLine="0"/>
            </w:pPr>
            <w:r>
              <w:t xml:space="preserve">vrlo dobar (4) </w:t>
            </w:r>
          </w:p>
        </w:tc>
      </w:tr>
      <w:tr w:rsidR="00F74CFB" w14:paraId="590EDB43" w14:textId="77777777">
        <w:trPr>
          <w:trHeight w:val="454"/>
        </w:trPr>
        <w:tc>
          <w:tcPr>
            <w:tcW w:w="4529" w:type="dxa"/>
            <w:tcBorders>
              <w:top w:val="single" w:sz="4" w:space="0" w:color="000000"/>
              <w:left w:val="single" w:sz="4" w:space="0" w:color="000000"/>
              <w:bottom w:val="single" w:sz="4" w:space="0" w:color="000000"/>
              <w:right w:val="single" w:sz="4" w:space="0" w:color="000000"/>
            </w:tcBorders>
            <w:vAlign w:val="bottom"/>
          </w:tcPr>
          <w:p w14:paraId="6A5FB365" w14:textId="77777777" w:rsidR="00F74CFB" w:rsidRDefault="00000000">
            <w:pPr>
              <w:spacing w:after="0" w:line="259" w:lineRule="auto"/>
              <w:ind w:left="0" w:right="0" w:firstLine="0"/>
            </w:pPr>
            <w:r>
              <w:t xml:space="preserve">60 – 74 % točno riješenih zadataka </w:t>
            </w:r>
          </w:p>
        </w:tc>
        <w:tc>
          <w:tcPr>
            <w:tcW w:w="3544" w:type="dxa"/>
            <w:tcBorders>
              <w:top w:val="single" w:sz="4" w:space="0" w:color="000000"/>
              <w:left w:val="single" w:sz="4" w:space="0" w:color="000000"/>
              <w:bottom w:val="single" w:sz="4" w:space="0" w:color="000000"/>
              <w:right w:val="single" w:sz="4" w:space="0" w:color="000000"/>
            </w:tcBorders>
            <w:vAlign w:val="bottom"/>
          </w:tcPr>
          <w:p w14:paraId="74721EA7" w14:textId="77777777" w:rsidR="00F74CFB" w:rsidRDefault="00000000">
            <w:pPr>
              <w:spacing w:after="0" w:line="259" w:lineRule="auto"/>
              <w:ind w:left="3" w:right="0" w:firstLine="0"/>
            </w:pPr>
            <w:r>
              <w:t xml:space="preserve">dobar (3) </w:t>
            </w:r>
          </w:p>
        </w:tc>
      </w:tr>
      <w:tr w:rsidR="00F74CFB" w14:paraId="6545744E" w14:textId="77777777">
        <w:trPr>
          <w:trHeight w:val="456"/>
        </w:trPr>
        <w:tc>
          <w:tcPr>
            <w:tcW w:w="4529" w:type="dxa"/>
            <w:tcBorders>
              <w:top w:val="single" w:sz="4" w:space="0" w:color="000000"/>
              <w:left w:val="single" w:sz="4" w:space="0" w:color="000000"/>
              <w:bottom w:val="single" w:sz="4" w:space="0" w:color="000000"/>
              <w:right w:val="single" w:sz="4" w:space="0" w:color="000000"/>
            </w:tcBorders>
            <w:vAlign w:val="bottom"/>
          </w:tcPr>
          <w:p w14:paraId="29FE7714" w14:textId="77777777" w:rsidR="00F74CFB" w:rsidRDefault="00000000">
            <w:pPr>
              <w:spacing w:after="0" w:line="259" w:lineRule="auto"/>
              <w:ind w:left="0" w:right="0" w:firstLine="0"/>
            </w:pPr>
            <w:r>
              <w:t xml:space="preserve">50– 59 % točno riješenih zadataka </w:t>
            </w:r>
          </w:p>
        </w:tc>
        <w:tc>
          <w:tcPr>
            <w:tcW w:w="3544" w:type="dxa"/>
            <w:tcBorders>
              <w:top w:val="single" w:sz="4" w:space="0" w:color="000000"/>
              <w:left w:val="single" w:sz="4" w:space="0" w:color="000000"/>
              <w:bottom w:val="single" w:sz="4" w:space="0" w:color="000000"/>
              <w:right w:val="single" w:sz="4" w:space="0" w:color="000000"/>
            </w:tcBorders>
            <w:vAlign w:val="bottom"/>
          </w:tcPr>
          <w:p w14:paraId="222AF6A9" w14:textId="77777777" w:rsidR="00F74CFB" w:rsidRDefault="00000000">
            <w:pPr>
              <w:spacing w:after="0" w:line="259" w:lineRule="auto"/>
              <w:ind w:left="3" w:right="0" w:firstLine="0"/>
            </w:pPr>
            <w:r>
              <w:t xml:space="preserve">dovoljan (2) </w:t>
            </w:r>
          </w:p>
        </w:tc>
      </w:tr>
      <w:tr w:rsidR="00F74CFB" w14:paraId="468BF5BA" w14:textId="77777777">
        <w:trPr>
          <w:trHeight w:val="456"/>
        </w:trPr>
        <w:tc>
          <w:tcPr>
            <w:tcW w:w="4529" w:type="dxa"/>
            <w:tcBorders>
              <w:top w:val="single" w:sz="4" w:space="0" w:color="000000"/>
              <w:left w:val="single" w:sz="4" w:space="0" w:color="000000"/>
              <w:bottom w:val="single" w:sz="4" w:space="0" w:color="000000"/>
              <w:right w:val="single" w:sz="4" w:space="0" w:color="000000"/>
            </w:tcBorders>
            <w:vAlign w:val="bottom"/>
          </w:tcPr>
          <w:p w14:paraId="348BB60B" w14:textId="77777777" w:rsidR="00F74CFB" w:rsidRDefault="00000000">
            <w:pPr>
              <w:spacing w:after="0" w:line="259" w:lineRule="auto"/>
              <w:ind w:left="0" w:right="0" w:firstLine="0"/>
            </w:pPr>
            <w:r>
              <w:t xml:space="preserve">0 – 49 % točno riješenih zadataka </w:t>
            </w:r>
          </w:p>
        </w:tc>
        <w:tc>
          <w:tcPr>
            <w:tcW w:w="3544" w:type="dxa"/>
            <w:tcBorders>
              <w:top w:val="single" w:sz="4" w:space="0" w:color="000000"/>
              <w:left w:val="single" w:sz="4" w:space="0" w:color="000000"/>
              <w:bottom w:val="single" w:sz="4" w:space="0" w:color="000000"/>
              <w:right w:val="single" w:sz="4" w:space="0" w:color="000000"/>
            </w:tcBorders>
            <w:vAlign w:val="bottom"/>
          </w:tcPr>
          <w:p w14:paraId="6ED39870" w14:textId="77777777" w:rsidR="00F74CFB" w:rsidRDefault="00000000">
            <w:pPr>
              <w:spacing w:after="0" w:line="259" w:lineRule="auto"/>
              <w:ind w:left="3" w:right="0" w:firstLine="0"/>
            </w:pPr>
            <w:r>
              <w:t xml:space="preserve">nedovoljan (1) </w:t>
            </w:r>
          </w:p>
        </w:tc>
      </w:tr>
    </w:tbl>
    <w:p w14:paraId="025EAFEC" w14:textId="77777777" w:rsidR="00F74CFB" w:rsidRDefault="00000000">
      <w:pPr>
        <w:spacing w:after="0" w:line="259" w:lineRule="auto"/>
        <w:ind w:left="567" w:right="0" w:firstLine="0"/>
      </w:pPr>
      <w:r>
        <w:rPr>
          <w:b/>
        </w:rPr>
        <w:t xml:space="preserve"> </w:t>
      </w:r>
    </w:p>
    <w:p w14:paraId="058FB1ED" w14:textId="77777777" w:rsidR="00F74CFB" w:rsidRDefault="00000000">
      <w:pPr>
        <w:spacing w:after="0" w:line="259" w:lineRule="auto"/>
        <w:ind w:left="567" w:right="0" w:firstLine="0"/>
      </w:pPr>
      <w:r>
        <w:rPr>
          <w:b/>
        </w:rPr>
        <w:t xml:space="preserve"> </w:t>
      </w:r>
    </w:p>
    <w:p w14:paraId="74A9859F" w14:textId="77777777" w:rsidR="00F74CFB" w:rsidRDefault="00000000">
      <w:pPr>
        <w:pStyle w:val="Naslov2"/>
        <w:ind w:left="-5"/>
      </w:pPr>
      <w:r>
        <w:t xml:space="preserve">DIKTATI I PRAVOPISNE PROVJERE  </w:t>
      </w:r>
    </w:p>
    <w:p w14:paraId="26782242" w14:textId="77777777" w:rsidR="00F74CFB" w:rsidRDefault="00000000">
      <w:pPr>
        <w:ind w:left="-5" w:right="0"/>
      </w:pPr>
      <w:r>
        <w:t xml:space="preserve">Piše se diktat ili pravopisna provjera nakon vježbe primjene pravopisnih pravila (prema </w:t>
      </w:r>
      <w:proofErr w:type="spellStart"/>
      <w:r>
        <w:t>vremeniku</w:t>
      </w:r>
      <w:proofErr w:type="spellEnd"/>
      <w:r>
        <w:t xml:space="preserve"> pisanih provjera). Kriterij vrednovanja pravopisne provjere/diktata određuje učiteljica ovisno o zahtjevnosti samoga diktata.  </w:t>
      </w:r>
    </w:p>
    <w:p w14:paraId="69C7121E" w14:textId="77777777" w:rsidR="00F74CFB" w:rsidRDefault="00000000">
      <w:pPr>
        <w:spacing w:after="0" w:line="259" w:lineRule="auto"/>
        <w:ind w:left="0" w:right="0" w:firstLine="0"/>
      </w:pPr>
      <w:r>
        <w:t xml:space="preserve">  </w:t>
      </w:r>
    </w:p>
    <w:p w14:paraId="150F086E" w14:textId="77777777" w:rsidR="00F74CFB" w:rsidRDefault="00000000">
      <w:pPr>
        <w:pStyle w:val="Naslov2"/>
        <w:ind w:left="-5"/>
      </w:pPr>
      <w:r>
        <w:t xml:space="preserve">ŠKOLSKE ZADAĆE, VEZANI TEKSTOVI (SASTAVCI) </w:t>
      </w:r>
    </w:p>
    <w:p w14:paraId="7CC31D47" w14:textId="77777777" w:rsidR="00F74CFB" w:rsidRDefault="00000000">
      <w:pPr>
        <w:ind w:left="-5" w:right="0"/>
      </w:pPr>
      <w:r>
        <w:t xml:space="preserve">Pišu se tri školske zadaće tijekom nastavne godine (jedna u prvom polugodištu te dvije u drugom polugodištu). </w:t>
      </w:r>
    </w:p>
    <w:p w14:paraId="64472B45" w14:textId="77777777" w:rsidR="00F74CFB" w:rsidRDefault="00000000">
      <w:pPr>
        <w:ind w:left="-5" w:right="0"/>
      </w:pPr>
      <w:r>
        <w:lastRenderedPageBreak/>
        <w:t xml:space="preserve">Teme u školskim zadaćama mogu biti povezane s oblikom jezičnoga izražavanja obrađenoga na satima koji su prethodili školskoj zadaći ili s temama obrađenima na satima književnosti. </w:t>
      </w:r>
    </w:p>
    <w:p w14:paraId="1953E749" w14:textId="77777777" w:rsidR="00F74CFB" w:rsidRDefault="00000000">
      <w:pPr>
        <w:ind w:left="-5" w:right="227"/>
      </w:pPr>
      <w:r>
        <w:t xml:space="preserve">Ocjena školske zadaće i sastavka zbroj je niza elemenata te se osim jezičnih vještina (poznavanja pravopisnih, slovničkih i kompozicijskih pravila te bogata rječnika), vrednuje kompoziciju, stil pisanja (originalnost, maštovitost i slikovitost pri obradi teme), kao i ispunjavanje konkretnog zadatka vezanog uz samu zadaću (sadržaj).  </w:t>
      </w:r>
    </w:p>
    <w:p w14:paraId="42DCA09B" w14:textId="77777777" w:rsidR="00F74CFB" w:rsidRDefault="00000000">
      <w:pPr>
        <w:spacing w:after="0" w:line="259" w:lineRule="auto"/>
        <w:ind w:left="-5" w:right="0"/>
      </w:pPr>
      <w:r>
        <w:rPr>
          <w:b/>
        </w:rPr>
        <w:t xml:space="preserve">Kriteriji ocjenjivanja vezanoga teksta (sastavci i školske zadaće): </w:t>
      </w:r>
    </w:p>
    <w:p w14:paraId="250A1FEB" w14:textId="77777777" w:rsidR="00F74CFB" w:rsidRDefault="00000000">
      <w:pPr>
        <w:spacing w:after="0" w:line="259" w:lineRule="auto"/>
        <w:ind w:left="567" w:right="0" w:firstLine="0"/>
      </w:pPr>
      <w:r>
        <w:t xml:space="preserve"> </w:t>
      </w:r>
    </w:p>
    <w:tbl>
      <w:tblPr>
        <w:tblStyle w:val="TableGrid"/>
        <w:tblW w:w="13284" w:type="dxa"/>
        <w:tblInd w:w="605" w:type="dxa"/>
        <w:tblCellMar>
          <w:top w:w="53" w:type="dxa"/>
          <w:left w:w="148" w:type="dxa"/>
          <w:bottom w:w="0" w:type="dxa"/>
          <w:right w:w="115" w:type="dxa"/>
        </w:tblCellMar>
        <w:tblLook w:val="04A0" w:firstRow="1" w:lastRow="0" w:firstColumn="1" w:lastColumn="0" w:noHBand="0" w:noVBand="1"/>
      </w:tblPr>
      <w:tblGrid>
        <w:gridCol w:w="2796"/>
        <w:gridCol w:w="10488"/>
      </w:tblGrid>
      <w:tr w:rsidR="00F74CFB" w14:paraId="50F35998" w14:textId="77777777">
        <w:trPr>
          <w:trHeight w:val="421"/>
        </w:trPr>
        <w:tc>
          <w:tcPr>
            <w:tcW w:w="2796" w:type="dxa"/>
            <w:tcBorders>
              <w:top w:val="single" w:sz="4" w:space="0" w:color="000000"/>
              <w:left w:val="single" w:sz="6" w:space="0" w:color="F0F0F0"/>
              <w:bottom w:val="single" w:sz="8" w:space="0" w:color="000000"/>
              <w:right w:val="single" w:sz="8" w:space="0" w:color="000000"/>
            </w:tcBorders>
            <w:shd w:val="clear" w:color="auto" w:fill="D9D9D9"/>
          </w:tcPr>
          <w:p w14:paraId="10774A66" w14:textId="77777777" w:rsidR="00F74CFB" w:rsidRDefault="00000000">
            <w:pPr>
              <w:spacing w:after="0" w:line="259" w:lineRule="auto"/>
              <w:ind w:left="100" w:right="0" w:firstLine="0"/>
            </w:pPr>
            <w:r>
              <w:rPr>
                <w:b/>
              </w:rPr>
              <w:t>ocjena</w:t>
            </w:r>
            <w:r>
              <w:t xml:space="preserve"> </w:t>
            </w:r>
          </w:p>
        </w:tc>
        <w:tc>
          <w:tcPr>
            <w:tcW w:w="10488" w:type="dxa"/>
            <w:tcBorders>
              <w:top w:val="single" w:sz="4" w:space="0" w:color="000000"/>
              <w:left w:val="single" w:sz="8" w:space="0" w:color="000000"/>
              <w:bottom w:val="single" w:sz="8" w:space="0" w:color="000000"/>
              <w:right w:val="single" w:sz="6" w:space="0" w:color="A0A0A0"/>
            </w:tcBorders>
            <w:shd w:val="clear" w:color="auto" w:fill="D9D9D9"/>
          </w:tcPr>
          <w:p w14:paraId="4B6DDE3B" w14:textId="77777777" w:rsidR="00F74CFB" w:rsidRDefault="00000000">
            <w:pPr>
              <w:spacing w:after="0" w:line="259" w:lineRule="auto"/>
              <w:ind w:left="430" w:right="0" w:firstLine="0"/>
            </w:pPr>
            <w:r>
              <w:rPr>
                <w:b/>
              </w:rPr>
              <w:t xml:space="preserve">ODLIČAN </w:t>
            </w:r>
          </w:p>
        </w:tc>
      </w:tr>
      <w:tr w:rsidR="00F74CFB" w14:paraId="240C5641" w14:textId="77777777">
        <w:trPr>
          <w:trHeight w:val="429"/>
        </w:trPr>
        <w:tc>
          <w:tcPr>
            <w:tcW w:w="2796" w:type="dxa"/>
            <w:tcBorders>
              <w:top w:val="single" w:sz="8" w:space="0" w:color="000000"/>
              <w:left w:val="single" w:sz="6" w:space="0" w:color="F0F0F0"/>
              <w:bottom w:val="single" w:sz="6" w:space="0" w:color="A0A0A0"/>
              <w:right w:val="single" w:sz="8" w:space="0" w:color="000000"/>
            </w:tcBorders>
          </w:tcPr>
          <w:p w14:paraId="22C10618" w14:textId="77777777" w:rsidR="00F74CFB" w:rsidRDefault="00000000">
            <w:pPr>
              <w:spacing w:after="0" w:line="259" w:lineRule="auto"/>
              <w:ind w:left="100" w:right="0" w:firstLine="0"/>
            </w:pPr>
            <w:r>
              <w:t xml:space="preserve">sadržaj </w:t>
            </w:r>
          </w:p>
        </w:tc>
        <w:tc>
          <w:tcPr>
            <w:tcW w:w="10488" w:type="dxa"/>
            <w:tcBorders>
              <w:top w:val="single" w:sz="8" w:space="0" w:color="000000"/>
              <w:left w:val="single" w:sz="8" w:space="0" w:color="000000"/>
              <w:bottom w:val="single" w:sz="6" w:space="0" w:color="A0A0A0"/>
              <w:right w:val="single" w:sz="6" w:space="0" w:color="A0A0A0"/>
            </w:tcBorders>
          </w:tcPr>
          <w:p w14:paraId="62139372" w14:textId="77777777" w:rsidR="00F74CFB" w:rsidRDefault="00000000">
            <w:pPr>
              <w:spacing w:after="0" w:line="259" w:lineRule="auto"/>
              <w:ind w:left="0" w:right="0" w:firstLine="0"/>
            </w:pPr>
            <w:r>
              <w:t xml:space="preserve">Učenik oblikuje sadržaj u cijelosti, zanimljivo i originalno. </w:t>
            </w:r>
          </w:p>
        </w:tc>
      </w:tr>
    </w:tbl>
    <w:p w14:paraId="0855CD4A" w14:textId="77777777" w:rsidR="00F74CFB" w:rsidRDefault="00F74CFB">
      <w:pPr>
        <w:spacing w:after="0" w:line="259" w:lineRule="auto"/>
        <w:ind w:left="-1361" w:right="167" w:firstLine="0"/>
      </w:pPr>
    </w:p>
    <w:tbl>
      <w:tblPr>
        <w:tblStyle w:val="TableGrid"/>
        <w:tblW w:w="13284" w:type="dxa"/>
        <w:tblInd w:w="605" w:type="dxa"/>
        <w:tblCellMar>
          <w:top w:w="50" w:type="dxa"/>
          <w:left w:w="148" w:type="dxa"/>
          <w:bottom w:w="0" w:type="dxa"/>
          <w:right w:w="115" w:type="dxa"/>
        </w:tblCellMar>
        <w:tblLook w:val="04A0" w:firstRow="1" w:lastRow="0" w:firstColumn="1" w:lastColumn="0" w:noHBand="0" w:noVBand="1"/>
      </w:tblPr>
      <w:tblGrid>
        <w:gridCol w:w="2796"/>
        <w:gridCol w:w="10488"/>
      </w:tblGrid>
      <w:tr w:rsidR="00F74CFB" w14:paraId="05BAE0C5" w14:textId="77777777">
        <w:trPr>
          <w:trHeight w:val="427"/>
        </w:trPr>
        <w:tc>
          <w:tcPr>
            <w:tcW w:w="2796" w:type="dxa"/>
            <w:tcBorders>
              <w:top w:val="single" w:sz="4" w:space="0" w:color="000000"/>
              <w:left w:val="single" w:sz="6" w:space="0" w:color="F0F0F0"/>
              <w:bottom w:val="single" w:sz="8" w:space="0" w:color="000000"/>
              <w:right w:val="single" w:sz="8" w:space="0" w:color="000000"/>
            </w:tcBorders>
          </w:tcPr>
          <w:p w14:paraId="5EB142E8" w14:textId="77777777" w:rsidR="00F74CFB" w:rsidRDefault="00000000">
            <w:pPr>
              <w:spacing w:after="0" w:line="259" w:lineRule="auto"/>
              <w:ind w:left="100" w:right="0" w:firstLine="0"/>
            </w:pPr>
            <w:r>
              <w:t xml:space="preserve">kompozicija </w:t>
            </w:r>
          </w:p>
        </w:tc>
        <w:tc>
          <w:tcPr>
            <w:tcW w:w="10488" w:type="dxa"/>
            <w:tcBorders>
              <w:top w:val="single" w:sz="4" w:space="0" w:color="000000"/>
              <w:left w:val="single" w:sz="8" w:space="0" w:color="000000"/>
              <w:bottom w:val="single" w:sz="8" w:space="0" w:color="000000"/>
              <w:right w:val="single" w:sz="6" w:space="0" w:color="A0A0A0"/>
            </w:tcBorders>
          </w:tcPr>
          <w:p w14:paraId="5160B2DE" w14:textId="77777777" w:rsidR="00F74CFB" w:rsidRDefault="00000000">
            <w:pPr>
              <w:spacing w:after="0" w:line="259" w:lineRule="auto"/>
              <w:ind w:left="0" w:right="0" w:firstLine="0"/>
            </w:pPr>
            <w:r>
              <w:t xml:space="preserve">Kompozicijski model učenik dosljedno provodi ili ima drugu originalnu shemu kompozicije. </w:t>
            </w:r>
          </w:p>
        </w:tc>
      </w:tr>
      <w:tr w:rsidR="00F74CFB" w14:paraId="27114FD1" w14:textId="77777777">
        <w:trPr>
          <w:trHeight w:val="826"/>
        </w:trPr>
        <w:tc>
          <w:tcPr>
            <w:tcW w:w="2796" w:type="dxa"/>
            <w:tcBorders>
              <w:top w:val="single" w:sz="8" w:space="0" w:color="000000"/>
              <w:left w:val="single" w:sz="6" w:space="0" w:color="F0F0F0"/>
              <w:bottom w:val="single" w:sz="8" w:space="0" w:color="000000"/>
              <w:right w:val="single" w:sz="8" w:space="0" w:color="000000"/>
            </w:tcBorders>
            <w:vAlign w:val="center"/>
          </w:tcPr>
          <w:p w14:paraId="6D4D8B2E" w14:textId="77777777" w:rsidR="00F74CFB" w:rsidRDefault="00000000">
            <w:pPr>
              <w:spacing w:after="0" w:line="259" w:lineRule="auto"/>
              <w:ind w:left="100" w:right="0" w:firstLine="0"/>
            </w:pPr>
            <w:r>
              <w:t xml:space="preserve">stil </w:t>
            </w:r>
          </w:p>
        </w:tc>
        <w:tc>
          <w:tcPr>
            <w:tcW w:w="10488" w:type="dxa"/>
            <w:tcBorders>
              <w:top w:val="single" w:sz="8" w:space="0" w:color="000000"/>
              <w:left w:val="single" w:sz="8" w:space="0" w:color="000000"/>
              <w:bottom w:val="single" w:sz="8" w:space="0" w:color="000000"/>
              <w:right w:val="single" w:sz="6" w:space="0" w:color="A0A0A0"/>
            </w:tcBorders>
          </w:tcPr>
          <w:p w14:paraId="52E14498" w14:textId="77777777" w:rsidR="00F74CFB" w:rsidRDefault="00000000">
            <w:pPr>
              <w:spacing w:after="0" w:line="259" w:lineRule="auto"/>
              <w:ind w:left="0" w:right="0" w:firstLine="0"/>
            </w:pPr>
            <w:r>
              <w:t xml:space="preserve">Stil u potpunosti usklađuje sa sadržajem. Učenik pokazuje bogatstvo rječnika, raznovrsnu primjenu izražajnih sredstava kao i uporabu različitih riječi koje služe za pojačavanje dojma. </w:t>
            </w:r>
          </w:p>
        </w:tc>
      </w:tr>
      <w:tr w:rsidR="00F74CFB" w14:paraId="0C76AEB4"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5E2FBB2C" w14:textId="77777777" w:rsidR="00F74CFB" w:rsidRDefault="00000000">
            <w:pPr>
              <w:spacing w:after="0" w:line="259" w:lineRule="auto"/>
              <w:ind w:left="100" w:right="0" w:firstLine="0"/>
            </w:pPr>
            <w:r>
              <w:t xml:space="preserve">pravopis </w:t>
            </w:r>
          </w:p>
        </w:tc>
        <w:tc>
          <w:tcPr>
            <w:tcW w:w="10488" w:type="dxa"/>
            <w:tcBorders>
              <w:top w:val="single" w:sz="8" w:space="0" w:color="000000"/>
              <w:left w:val="single" w:sz="8" w:space="0" w:color="000000"/>
              <w:bottom w:val="single" w:sz="8" w:space="0" w:color="000000"/>
              <w:right w:val="single" w:sz="6" w:space="0" w:color="A0A0A0"/>
            </w:tcBorders>
          </w:tcPr>
          <w:p w14:paraId="682C744D" w14:textId="77777777" w:rsidR="00F74CFB" w:rsidRDefault="00000000">
            <w:pPr>
              <w:spacing w:after="0" w:line="259" w:lineRule="auto"/>
              <w:ind w:left="0" w:right="0" w:firstLine="0"/>
            </w:pPr>
            <w:r>
              <w:t xml:space="preserve">Pravopisno točno oblikuje školsku zadaću. </w:t>
            </w:r>
          </w:p>
        </w:tc>
      </w:tr>
      <w:tr w:rsidR="00F74CFB" w14:paraId="0EBEFBE7"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4018E51D" w14:textId="77777777" w:rsidR="00F74CFB" w:rsidRDefault="00000000">
            <w:pPr>
              <w:spacing w:after="0" w:line="259" w:lineRule="auto"/>
              <w:ind w:left="100" w:right="0" w:firstLine="0"/>
            </w:pPr>
            <w:r>
              <w:t xml:space="preserve">slovnica </w:t>
            </w:r>
          </w:p>
        </w:tc>
        <w:tc>
          <w:tcPr>
            <w:tcW w:w="10488" w:type="dxa"/>
            <w:tcBorders>
              <w:top w:val="single" w:sz="8" w:space="0" w:color="000000"/>
              <w:left w:val="single" w:sz="8" w:space="0" w:color="000000"/>
              <w:bottom w:val="single" w:sz="8" w:space="0" w:color="000000"/>
              <w:right w:val="single" w:sz="6" w:space="0" w:color="A0A0A0"/>
            </w:tcBorders>
          </w:tcPr>
          <w:p w14:paraId="161A6C72" w14:textId="77777777" w:rsidR="00F74CFB" w:rsidRDefault="00000000">
            <w:pPr>
              <w:spacing w:after="0" w:line="259" w:lineRule="auto"/>
              <w:ind w:left="0" w:right="0" w:firstLine="0"/>
            </w:pPr>
            <w:r>
              <w:t xml:space="preserve">Slovnički potpuno točno oblikuje školsku zadaću uz toleranciju jedne pogreške. </w:t>
            </w:r>
          </w:p>
        </w:tc>
      </w:tr>
      <w:tr w:rsidR="00F74CFB" w14:paraId="07E0DBBA" w14:textId="77777777">
        <w:trPr>
          <w:trHeight w:val="425"/>
        </w:trPr>
        <w:tc>
          <w:tcPr>
            <w:tcW w:w="2796" w:type="dxa"/>
            <w:tcBorders>
              <w:top w:val="single" w:sz="8" w:space="0" w:color="000000"/>
              <w:left w:val="single" w:sz="6" w:space="0" w:color="F0F0F0"/>
              <w:bottom w:val="single" w:sz="8" w:space="0" w:color="000000"/>
              <w:right w:val="single" w:sz="8" w:space="0" w:color="000000"/>
            </w:tcBorders>
          </w:tcPr>
          <w:p w14:paraId="4FD28005" w14:textId="77777777" w:rsidR="00F74CFB" w:rsidRDefault="00000000">
            <w:pPr>
              <w:spacing w:after="0" w:line="259" w:lineRule="auto"/>
              <w:ind w:left="100" w:right="0" w:firstLine="0"/>
            </w:pPr>
            <w:r>
              <w:t xml:space="preserve">čitljivost i urednost </w:t>
            </w:r>
          </w:p>
        </w:tc>
        <w:tc>
          <w:tcPr>
            <w:tcW w:w="10488" w:type="dxa"/>
            <w:tcBorders>
              <w:top w:val="single" w:sz="8" w:space="0" w:color="000000"/>
              <w:left w:val="single" w:sz="8" w:space="0" w:color="000000"/>
              <w:bottom w:val="single" w:sz="8" w:space="0" w:color="000000"/>
              <w:right w:val="single" w:sz="6" w:space="0" w:color="A0A0A0"/>
            </w:tcBorders>
          </w:tcPr>
          <w:p w14:paraId="59861502" w14:textId="77777777" w:rsidR="00F74CFB" w:rsidRDefault="00000000">
            <w:pPr>
              <w:spacing w:after="0" w:line="259" w:lineRule="auto"/>
              <w:ind w:left="0" w:right="0" w:firstLine="0"/>
            </w:pPr>
            <w:r>
              <w:t xml:space="preserve">Učenik je u cijelosti sastavak napisao pisanim slovima, vrlo uredno i čitljivo. </w:t>
            </w:r>
          </w:p>
        </w:tc>
      </w:tr>
      <w:tr w:rsidR="00F74CFB" w14:paraId="592DAFFA" w14:textId="77777777">
        <w:trPr>
          <w:trHeight w:val="418"/>
        </w:trPr>
        <w:tc>
          <w:tcPr>
            <w:tcW w:w="2796" w:type="dxa"/>
            <w:tcBorders>
              <w:top w:val="single" w:sz="8" w:space="0" w:color="000000"/>
              <w:left w:val="single" w:sz="6" w:space="0" w:color="F0F0F0"/>
              <w:bottom w:val="single" w:sz="8" w:space="0" w:color="000000"/>
              <w:right w:val="single" w:sz="8" w:space="0" w:color="000000"/>
            </w:tcBorders>
            <w:shd w:val="clear" w:color="auto" w:fill="D9D9D9"/>
          </w:tcPr>
          <w:p w14:paraId="585A148F" w14:textId="77777777" w:rsidR="00F74CFB" w:rsidRDefault="00000000">
            <w:pPr>
              <w:spacing w:after="0" w:line="259" w:lineRule="auto"/>
              <w:ind w:left="100" w:right="0" w:firstLine="0"/>
            </w:pPr>
            <w:r>
              <w:rPr>
                <w:b/>
              </w:rPr>
              <w:t>ocjena</w:t>
            </w:r>
            <w:r>
              <w:t xml:space="preserve"> </w:t>
            </w:r>
          </w:p>
        </w:tc>
        <w:tc>
          <w:tcPr>
            <w:tcW w:w="10488" w:type="dxa"/>
            <w:tcBorders>
              <w:top w:val="single" w:sz="8" w:space="0" w:color="000000"/>
              <w:left w:val="single" w:sz="8" w:space="0" w:color="000000"/>
              <w:bottom w:val="single" w:sz="8" w:space="0" w:color="000000"/>
              <w:right w:val="single" w:sz="6" w:space="0" w:color="A0A0A0"/>
            </w:tcBorders>
            <w:shd w:val="clear" w:color="auto" w:fill="D9D9D9"/>
          </w:tcPr>
          <w:p w14:paraId="12D38F50" w14:textId="77777777" w:rsidR="00F74CFB" w:rsidRDefault="00000000">
            <w:pPr>
              <w:spacing w:after="0" w:line="259" w:lineRule="auto"/>
              <w:ind w:left="0" w:right="0" w:firstLine="0"/>
            </w:pPr>
            <w:r>
              <w:rPr>
                <w:b/>
              </w:rPr>
              <w:t xml:space="preserve">VRLO DOBAR </w:t>
            </w:r>
          </w:p>
        </w:tc>
      </w:tr>
      <w:tr w:rsidR="00F74CFB" w14:paraId="220F3EF5" w14:textId="77777777">
        <w:trPr>
          <w:trHeight w:val="425"/>
        </w:trPr>
        <w:tc>
          <w:tcPr>
            <w:tcW w:w="2796" w:type="dxa"/>
            <w:tcBorders>
              <w:top w:val="single" w:sz="8" w:space="0" w:color="000000"/>
              <w:left w:val="single" w:sz="6" w:space="0" w:color="F0F0F0"/>
              <w:bottom w:val="single" w:sz="8" w:space="0" w:color="000000"/>
              <w:right w:val="single" w:sz="8" w:space="0" w:color="000000"/>
            </w:tcBorders>
          </w:tcPr>
          <w:p w14:paraId="48C4E156" w14:textId="77777777" w:rsidR="00F74CFB" w:rsidRDefault="00000000">
            <w:pPr>
              <w:spacing w:after="0" w:line="259" w:lineRule="auto"/>
              <w:ind w:left="100" w:right="0" w:firstLine="0"/>
            </w:pPr>
            <w:r>
              <w:t xml:space="preserve">sadržaj </w:t>
            </w:r>
          </w:p>
        </w:tc>
        <w:tc>
          <w:tcPr>
            <w:tcW w:w="10488" w:type="dxa"/>
            <w:tcBorders>
              <w:top w:val="single" w:sz="8" w:space="0" w:color="000000"/>
              <w:left w:val="single" w:sz="8" w:space="0" w:color="000000"/>
              <w:bottom w:val="single" w:sz="8" w:space="0" w:color="000000"/>
              <w:right w:val="single" w:sz="6" w:space="0" w:color="A0A0A0"/>
            </w:tcBorders>
          </w:tcPr>
          <w:p w14:paraId="44058013" w14:textId="77777777" w:rsidR="00F74CFB" w:rsidRDefault="00000000">
            <w:pPr>
              <w:spacing w:after="0" w:line="259" w:lineRule="auto"/>
              <w:ind w:left="0" w:right="0" w:firstLine="0"/>
            </w:pPr>
            <w:r>
              <w:t xml:space="preserve">Sadržaj je školske zadaće izvoran – učenikov, ali nije u potpunosti zanimljiv. </w:t>
            </w:r>
          </w:p>
        </w:tc>
      </w:tr>
      <w:tr w:rsidR="00F74CFB" w14:paraId="344EBA5D" w14:textId="77777777">
        <w:trPr>
          <w:trHeight w:val="425"/>
        </w:trPr>
        <w:tc>
          <w:tcPr>
            <w:tcW w:w="2796" w:type="dxa"/>
            <w:tcBorders>
              <w:top w:val="single" w:sz="8" w:space="0" w:color="000000"/>
              <w:left w:val="single" w:sz="6" w:space="0" w:color="F0F0F0"/>
              <w:bottom w:val="single" w:sz="8" w:space="0" w:color="000000"/>
              <w:right w:val="single" w:sz="8" w:space="0" w:color="000000"/>
            </w:tcBorders>
          </w:tcPr>
          <w:p w14:paraId="3DEEFF9E" w14:textId="77777777" w:rsidR="00F74CFB" w:rsidRDefault="00000000">
            <w:pPr>
              <w:spacing w:after="0" w:line="259" w:lineRule="auto"/>
              <w:ind w:left="100" w:right="0" w:firstLine="0"/>
            </w:pPr>
            <w:r>
              <w:t xml:space="preserve">kompozicija </w:t>
            </w:r>
          </w:p>
        </w:tc>
        <w:tc>
          <w:tcPr>
            <w:tcW w:w="10488" w:type="dxa"/>
            <w:tcBorders>
              <w:top w:val="single" w:sz="8" w:space="0" w:color="000000"/>
              <w:left w:val="single" w:sz="8" w:space="0" w:color="000000"/>
              <w:bottom w:val="single" w:sz="8" w:space="0" w:color="000000"/>
              <w:right w:val="single" w:sz="6" w:space="0" w:color="A0A0A0"/>
            </w:tcBorders>
          </w:tcPr>
          <w:p w14:paraId="14D1163C" w14:textId="77777777" w:rsidR="00F74CFB" w:rsidRDefault="00000000">
            <w:pPr>
              <w:spacing w:after="0" w:line="259" w:lineRule="auto"/>
              <w:ind w:left="0" w:right="0" w:firstLine="0"/>
            </w:pPr>
            <w:r>
              <w:t xml:space="preserve">Učenik oblikuje sve kompozicijske dijelove, ali ne postiže potpunu cjelovitost teksta. </w:t>
            </w:r>
          </w:p>
        </w:tc>
      </w:tr>
      <w:tr w:rsidR="00F74CFB" w14:paraId="7B75B5F9"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4B504EF6" w14:textId="77777777" w:rsidR="00F74CFB" w:rsidRDefault="00000000">
            <w:pPr>
              <w:spacing w:after="0" w:line="259" w:lineRule="auto"/>
              <w:ind w:left="100" w:right="0" w:firstLine="0"/>
            </w:pPr>
            <w:r>
              <w:t xml:space="preserve">stil </w:t>
            </w:r>
          </w:p>
        </w:tc>
        <w:tc>
          <w:tcPr>
            <w:tcW w:w="10488" w:type="dxa"/>
            <w:tcBorders>
              <w:top w:val="single" w:sz="8" w:space="0" w:color="000000"/>
              <w:left w:val="single" w:sz="8" w:space="0" w:color="000000"/>
              <w:bottom w:val="single" w:sz="8" w:space="0" w:color="000000"/>
              <w:right w:val="single" w:sz="6" w:space="0" w:color="A0A0A0"/>
            </w:tcBorders>
          </w:tcPr>
          <w:p w14:paraId="62F210A7" w14:textId="77777777" w:rsidR="00F74CFB" w:rsidRDefault="00000000">
            <w:pPr>
              <w:spacing w:after="0" w:line="259" w:lineRule="auto"/>
              <w:ind w:left="0" w:right="0" w:firstLine="0"/>
            </w:pPr>
            <w:r>
              <w:t xml:space="preserve">Učenik postiže punoću izraza, skladno izražavanje i jasno uobličene misli uz manje stilske nedostatke. </w:t>
            </w:r>
          </w:p>
        </w:tc>
      </w:tr>
      <w:tr w:rsidR="00F74CFB" w14:paraId="354AFCE3"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6DD31375" w14:textId="77777777" w:rsidR="00F74CFB" w:rsidRDefault="00000000">
            <w:pPr>
              <w:spacing w:after="0" w:line="259" w:lineRule="auto"/>
              <w:ind w:left="100" w:right="0" w:firstLine="0"/>
            </w:pPr>
            <w:r>
              <w:t xml:space="preserve">pravopis </w:t>
            </w:r>
          </w:p>
        </w:tc>
        <w:tc>
          <w:tcPr>
            <w:tcW w:w="10488" w:type="dxa"/>
            <w:tcBorders>
              <w:top w:val="single" w:sz="8" w:space="0" w:color="000000"/>
              <w:left w:val="single" w:sz="8" w:space="0" w:color="000000"/>
              <w:bottom w:val="single" w:sz="8" w:space="0" w:color="000000"/>
              <w:right w:val="single" w:sz="6" w:space="0" w:color="A0A0A0"/>
            </w:tcBorders>
          </w:tcPr>
          <w:p w14:paraId="559E4F09" w14:textId="77777777" w:rsidR="00F74CFB" w:rsidRDefault="00000000">
            <w:pPr>
              <w:spacing w:after="0" w:line="259" w:lineRule="auto"/>
              <w:ind w:left="0" w:right="0" w:firstLine="0"/>
            </w:pPr>
            <w:r>
              <w:t xml:space="preserve">Učenik čini dvije pravopisne pogreške u primjeni pravopisnih pravila. </w:t>
            </w:r>
          </w:p>
        </w:tc>
      </w:tr>
      <w:tr w:rsidR="00F74CFB" w14:paraId="481CD7CA" w14:textId="77777777">
        <w:trPr>
          <w:trHeight w:val="423"/>
        </w:trPr>
        <w:tc>
          <w:tcPr>
            <w:tcW w:w="2796" w:type="dxa"/>
            <w:tcBorders>
              <w:top w:val="single" w:sz="8" w:space="0" w:color="000000"/>
              <w:left w:val="single" w:sz="6" w:space="0" w:color="F0F0F0"/>
              <w:bottom w:val="single" w:sz="8" w:space="0" w:color="000000"/>
              <w:right w:val="single" w:sz="8" w:space="0" w:color="000000"/>
            </w:tcBorders>
          </w:tcPr>
          <w:p w14:paraId="18D46A88" w14:textId="77777777" w:rsidR="00F74CFB" w:rsidRDefault="00000000">
            <w:pPr>
              <w:spacing w:after="0" w:line="259" w:lineRule="auto"/>
              <w:ind w:left="100" w:right="0" w:firstLine="0"/>
            </w:pPr>
            <w:r>
              <w:t xml:space="preserve">slovnica </w:t>
            </w:r>
          </w:p>
        </w:tc>
        <w:tc>
          <w:tcPr>
            <w:tcW w:w="10488" w:type="dxa"/>
            <w:tcBorders>
              <w:top w:val="single" w:sz="8" w:space="0" w:color="000000"/>
              <w:left w:val="single" w:sz="8" w:space="0" w:color="000000"/>
              <w:bottom w:val="single" w:sz="8" w:space="0" w:color="000000"/>
              <w:right w:val="single" w:sz="6" w:space="0" w:color="A0A0A0"/>
            </w:tcBorders>
          </w:tcPr>
          <w:p w14:paraId="2807A39F" w14:textId="77777777" w:rsidR="00F74CFB" w:rsidRDefault="00000000">
            <w:pPr>
              <w:spacing w:after="0" w:line="259" w:lineRule="auto"/>
              <w:ind w:left="0" w:right="0" w:firstLine="0"/>
            </w:pPr>
            <w:r>
              <w:t xml:space="preserve">Učenik čini dvije slovničke pogreške u pisanju riječi i rečenica. </w:t>
            </w:r>
          </w:p>
        </w:tc>
      </w:tr>
      <w:tr w:rsidR="00F74CFB" w14:paraId="404A6FEF" w14:textId="77777777">
        <w:trPr>
          <w:trHeight w:val="426"/>
        </w:trPr>
        <w:tc>
          <w:tcPr>
            <w:tcW w:w="2796" w:type="dxa"/>
            <w:tcBorders>
              <w:top w:val="single" w:sz="8" w:space="0" w:color="000000"/>
              <w:left w:val="single" w:sz="6" w:space="0" w:color="F0F0F0"/>
              <w:bottom w:val="single" w:sz="8" w:space="0" w:color="000000"/>
              <w:right w:val="single" w:sz="8" w:space="0" w:color="000000"/>
            </w:tcBorders>
          </w:tcPr>
          <w:p w14:paraId="158F2FBC" w14:textId="77777777" w:rsidR="00F74CFB" w:rsidRDefault="00000000">
            <w:pPr>
              <w:spacing w:after="0" w:line="259" w:lineRule="auto"/>
              <w:ind w:left="100" w:right="0" w:firstLine="0"/>
            </w:pPr>
            <w:r>
              <w:lastRenderedPageBreak/>
              <w:t xml:space="preserve">čitljivost i urednost </w:t>
            </w:r>
          </w:p>
        </w:tc>
        <w:tc>
          <w:tcPr>
            <w:tcW w:w="10488" w:type="dxa"/>
            <w:tcBorders>
              <w:top w:val="single" w:sz="8" w:space="0" w:color="000000"/>
              <w:left w:val="single" w:sz="8" w:space="0" w:color="000000"/>
              <w:bottom w:val="single" w:sz="8" w:space="0" w:color="000000"/>
              <w:right w:val="single" w:sz="6" w:space="0" w:color="A0A0A0"/>
            </w:tcBorders>
          </w:tcPr>
          <w:p w14:paraId="3127007C" w14:textId="77777777" w:rsidR="00F74CFB" w:rsidRDefault="00000000">
            <w:pPr>
              <w:spacing w:after="0" w:line="259" w:lineRule="auto"/>
              <w:ind w:left="0" w:right="0" w:firstLine="0"/>
            </w:pPr>
            <w:r>
              <w:t xml:space="preserve">Sastavak je pisan pisanim slovima, uredan je i čitljiv. </w:t>
            </w:r>
          </w:p>
        </w:tc>
      </w:tr>
      <w:tr w:rsidR="00F74CFB" w14:paraId="758820DF" w14:textId="77777777">
        <w:trPr>
          <w:trHeight w:val="418"/>
        </w:trPr>
        <w:tc>
          <w:tcPr>
            <w:tcW w:w="2796" w:type="dxa"/>
            <w:tcBorders>
              <w:top w:val="single" w:sz="8" w:space="0" w:color="000000"/>
              <w:left w:val="single" w:sz="6" w:space="0" w:color="F0F0F0"/>
              <w:bottom w:val="single" w:sz="8" w:space="0" w:color="000000"/>
              <w:right w:val="single" w:sz="8" w:space="0" w:color="000000"/>
            </w:tcBorders>
            <w:shd w:val="clear" w:color="auto" w:fill="D9D9D9"/>
          </w:tcPr>
          <w:p w14:paraId="02B50A55" w14:textId="77777777" w:rsidR="00F74CFB" w:rsidRDefault="00000000">
            <w:pPr>
              <w:spacing w:after="0" w:line="259" w:lineRule="auto"/>
              <w:ind w:left="100" w:right="0" w:firstLine="0"/>
            </w:pPr>
            <w:r>
              <w:rPr>
                <w:b/>
              </w:rPr>
              <w:t xml:space="preserve">ocjena </w:t>
            </w:r>
          </w:p>
        </w:tc>
        <w:tc>
          <w:tcPr>
            <w:tcW w:w="10488" w:type="dxa"/>
            <w:tcBorders>
              <w:top w:val="single" w:sz="8" w:space="0" w:color="000000"/>
              <w:left w:val="single" w:sz="8" w:space="0" w:color="000000"/>
              <w:bottom w:val="single" w:sz="8" w:space="0" w:color="000000"/>
              <w:right w:val="single" w:sz="6" w:space="0" w:color="A0A0A0"/>
            </w:tcBorders>
            <w:shd w:val="clear" w:color="auto" w:fill="D9D9D9"/>
          </w:tcPr>
          <w:p w14:paraId="7659FE92" w14:textId="77777777" w:rsidR="00F74CFB" w:rsidRDefault="00000000">
            <w:pPr>
              <w:spacing w:after="0" w:line="259" w:lineRule="auto"/>
              <w:ind w:left="0" w:right="0" w:firstLine="0"/>
            </w:pPr>
            <w:r>
              <w:rPr>
                <w:b/>
              </w:rPr>
              <w:t xml:space="preserve">DOBAR </w:t>
            </w:r>
          </w:p>
        </w:tc>
      </w:tr>
      <w:tr w:rsidR="00F74CFB" w14:paraId="54FC14C6" w14:textId="77777777">
        <w:trPr>
          <w:trHeight w:val="426"/>
        </w:trPr>
        <w:tc>
          <w:tcPr>
            <w:tcW w:w="2796" w:type="dxa"/>
            <w:tcBorders>
              <w:top w:val="single" w:sz="8" w:space="0" w:color="000000"/>
              <w:left w:val="single" w:sz="6" w:space="0" w:color="F0F0F0"/>
              <w:bottom w:val="single" w:sz="8" w:space="0" w:color="000000"/>
              <w:right w:val="single" w:sz="8" w:space="0" w:color="000000"/>
            </w:tcBorders>
          </w:tcPr>
          <w:p w14:paraId="02620945" w14:textId="77777777" w:rsidR="00F74CFB" w:rsidRDefault="00000000">
            <w:pPr>
              <w:spacing w:after="0" w:line="259" w:lineRule="auto"/>
              <w:ind w:left="100" w:right="0" w:firstLine="0"/>
            </w:pPr>
            <w:r>
              <w:t xml:space="preserve">sadržaj </w:t>
            </w:r>
          </w:p>
        </w:tc>
        <w:tc>
          <w:tcPr>
            <w:tcW w:w="10488" w:type="dxa"/>
            <w:tcBorders>
              <w:top w:val="single" w:sz="8" w:space="0" w:color="000000"/>
              <w:left w:val="single" w:sz="8" w:space="0" w:color="000000"/>
              <w:bottom w:val="single" w:sz="8" w:space="0" w:color="000000"/>
              <w:right w:val="single" w:sz="6" w:space="0" w:color="A0A0A0"/>
            </w:tcBorders>
          </w:tcPr>
          <w:p w14:paraId="060A5218" w14:textId="77777777" w:rsidR="00F74CFB" w:rsidRDefault="00000000">
            <w:pPr>
              <w:spacing w:after="0" w:line="259" w:lineRule="auto"/>
              <w:ind w:left="0" w:right="0" w:firstLine="0"/>
            </w:pPr>
            <w:r>
              <w:t xml:space="preserve">Sadržaj školske zadaće učenik usklađuje s naslovom, ali nije kreativan. </w:t>
            </w:r>
          </w:p>
        </w:tc>
      </w:tr>
      <w:tr w:rsidR="00F74CFB" w14:paraId="05A3E1F9"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65B5C749" w14:textId="77777777" w:rsidR="00F74CFB" w:rsidRDefault="00000000">
            <w:pPr>
              <w:spacing w:after="0" w:line="259" w:lineRule="auto"/>
              <w:ind w:left="100" w:right="0" w:firstLine="0"/>
            </w:pPr>
            <w:r>
              <w:t xml:space="preserve">kompozicija </w:t>
            </w:r>
          </w:p>
        </w:tc>
        <w:tc>
          <w:tcPr>
            <w:tcW w:w="10488" w:type="dxa"/>
            <w:tcBorders>
              <w:top w:val="single" w:sz="8" w:space="0" w:color="000000"/>
              <w:left w:val="single" w:sz="8" w:space="0" w:color="000000"/>
              <w:bottom w:val="single" w:sz="8" w:space="0" w:color="000000"/>
              <w:right w:val="single" w:sz="6" w:space="0" w:color="A0A0A0"/>
            </w:tcBorders>
          </w:tcPr>
          <w:p w14:paraId="09AB247F" w14:textId="77777777" w:rsidR="00F74CFB" w:rsidRDefault="00000000">
            <w:pPr>
              <w:spacing w:after="0" w:line="259" w:lineRule="auto"/>
              <w:ind w:left="0" w:right="0" w:firstLine="0"/>
            </w:pPr>
            <w:r>
              <w:t xml:space="preserve">Učenik vidljivo kompozicijski oblikuje tekst, ali jedan je dio teksta kompozicijski nesređen. </w:t>
            </w:r>
          </w:p>
        </w:tc>
      </w:tr>
      <w:tr w:rsidR="00F74CFB" w14:paraId="0F02B37F"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7B20CC05" w14:textId="77777777" w:rsidR="00F74CFB" w:rsidRDefault="00000000">
            <w:pPr>
              <w:spacing w:after="0" w:line="259" w:lineRule="auto"/>
              <w:ind w:left="100" w:right="0" w:firstLine="0"/>
            </w:pPr>
            <w:r>
              <w:t xml:space="preserve">stil </w:t>
            </w:r>
          </w:p>
        </w:tc>
        <w:tc>
          <w:tcPr>
            <w:tcW w:w="10488" w:type="dxa"/>
            <w:tcBorders>
              <w:top w:val="single" w:sz="8" w:space="0" w:color="000000"/>
              <w:left w:val="single" w:sz="8" w:space="0" w:color="000000"/>
              <w:bottom w:val="single" w:sz="8" w:space="0" w:color="000000"/>
              <w:right w:val="single" w:sz="6" w:space="0" w:color="A0A0A0"/>
            </w:tcBorders>
          </w:tcPr>
          <w:p w14:paraId="343FCF5B" w14:textId="77777777" w:rsidR="00F74CFB" w:rsidRDefault="00000000">
            <w:pPr>
              <w:spacing w:after="0" w:line="259" w:lineRule="auto"/>
              <w:ind w:left="0" w:right="0" w:firstLine="0"/>
            </w:pPr>
            <w:r>
              <w:t xml:space="preserve">Učenik u tekstu ima nepotrebnih riječi i ponavljanja izraza. Ističe osobnu zamjenicu na početku rečenice. </w:t>
            </w:r>
          </w:p>
        </w:tc>
      </w:tr>
      <w:tr w:rsidR="00F74CFB" w14:paraId="1B8764E7" w14:textId="77777777">
        <w:trPr>
          <w:trHeight w:val="423"/>
        </w:trPr>
        <w:tc>
          <w:tcPr>
            <w:tcW w:w="2796" w:type="dxa"/>
            <w:tcBorders>
              <w:top w:val="single" w:sz="8" w:space="0" w:color="000000"/>
              <w:left w:val="single" w:sz="6" w:space="0" w:color="F0F0F0"/>
              <w:bottom w:val="single" w:sz="8" w:space="0" w:color="000000"/>
              <w:right w:val="single" w:sz="8" w:space="0" w:color="000000"/>
            </w:tcBorders>
          </w:tcPr>
          <w:p w14:paraId="75ACD604" w14:textId="77777777" w:rsidR="00F74CFB" w:rsidRDefault="00000000">
            <w:pPr>
              <w:spacing w:after="0" w:line="259" w:lineRule="auto"/>
              <w:ind w:left="100" w:right="0" w:firstLine="0"/>
            </w:pPr>
            <w:r>
              <w:t xml:space="preserve">pravopis </w:t>
            </w:r>
          </w:p>
        </w:tc>
        <w:tc>
          <w:tcPr>
            <w:tcW w:w="10488" w:type="dxa"/>
            <w:tcBorders>
              <w:top w:val="single" w:sz="8" w:space="0" w:color="000000"/>
              <w:left w:val="single" w:sz="8" w:space="0" w:color="000000"/>
              <w:bottom w:val="single" w:sz="8" w:space="0" w:color="000000"/>
              <w:right w:val="single" w:sz="6" w:space="0" w:color="A0A0A0"/>
            </w:tcBorders>
          </w:tcPr>
          <w:p w14:paraId="029B5137" w14:textId="77777777" w:rsidR="00F74CFB" w:rsidRDefault="00000000">
            <w:pPr>
              <w:spacing w:after="0" w:line="259" w:lineRule="auto"/>
              <w:ind w:left="0" w:right="0" w:firstLine="0"/>
            </w:pPr>
            <w:r>
              <w:t xml:space="preserve">Učenik čini tri do četiri  pravopisne pogreške u primjeni pravopisnih pravila. </w:t>
            </w:r>
          </w:p>
        </w:tc>
      </w:tr>
      <w:tr w:rsidR="00F74CFB" w14:paraId="1721E59F"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3436B50F" w14:textId="77777777" w:rsidR="00F74CFB" w:rsidRDefault="00000000">
            <w:pPr>
              <w:spacing w:after="0" w:line="259" w:lineRule="auto"/>
              <w:ind w:left="100" w:right="0" w:firstLine="0"/>
            </w:pPr>
            <w:r>
              <w:t xml:space="preserve">slovnica </w:t>
            </w:r>
          </w:p>
        </w:tc>
        <w:tc>
          <w:tcPr>
            <w:tcW w:w="10488" w:type="dxa"/>
            <w:tcBorders>
              <w:top w:val="single" w:sz="8" w:space="0" w:color="000000"/>
              <w:left w:val="single" w:sz="8" w:space="0" w:color="000000"/>
              <w:bottom w:val="single" w:sz="8" w:space="0" w:color="000000"/>
              <w:right w:val="single" w:sz="6" w:space="0" w:color="A0A0A0"/>
            </w:tcBorders>
          </w:tcPr>
          <w:p w14:paraId="31CCC157" w14:textId="77777777" w:rsidR="00F74CFB" w:rsidRDefault="00000000">
            <w:pPr>
              <w:spacing w:after="0" w:line="259" w:lineRule="auto"/>
              <w:ind w:left="0" w:right="0" w:firstLine="0"/>
            </w:pPr>
            <w:r>
              <w:t xml:space="preserve">Učenik čini tri  slovničke pogreške u pisanju riječi i rečenica. </w:t>
            </w:r>
          </w:p>
        </w:tc>
      </w:tr>
      <w:tr w:rsidR="00F74CFB" w14:paraId="736E253C" w14:textId="77777777">
        <w:trPr>
          <w:trHeight w:val="427"/>
        </w:trPr>
        <w:tc>
          <w:tcPr>
            <w:tcW w:w="2796" w:type="dxa"/>
            <w:tcBorders>
              <w:top w:val="single" w:sz="8" w:space="0" w:color="000000"/>
              <w:left w:val="single" w:sz="6" w:space="0" w:color="F0F0F0"/>
              <w:bottom w:val="single" w:sz="8" w:space="0" w:color="000000"/>
              <w:right w:val="single" w:sz="8" w:space="0" w:color="000000"/>
            </w:tcBorders>
          </w:tcPr>
          <w:p w14:paraId="0A72D563" w14:textId="77777777" w:rsidR="00F74CFB" w:rsidRDefault="00000000">
            <w:pPr>
              <w:spacing w:after="0" w:line="259" w:lineRule="auto"/>
              <w:ind w:left="100" w:right="0" w:firstLine="0"/>
            </w:pPr>
            <w:r>
              <w:t xml:space="preserve">čitljivost i urednost </w:t>
            </w:r>
          </w:p>
        </w:tc>
        <w:tc>
          <w:tcPr>
            <w:tcW w:w="10488" w:type="dxa"/>
            <w:tcBorders>
              <w:top w:val="single" w:sz="8" w:space="0" w:color="000000"/>
              <w:left w:val="single" w:sz="8" w:space="0" w:color="000000"/>
              <w:bottom w:val="single" w:sz="8" w:space="0" w:color="000000"/>
              <w:right w:val="single" w:sz="6" w:space="0" w:color="A0A0A0"/>
            </w:tcBorders>
          </w:tcPr>
          <w:p w14:paraId="7270FB85" w14:textId="77777777" w:rsidR="00F74CFB" w:rsidRDefault="00000000">
            <w:pPr>
              <w:spacing w:after="0" w:line="259" w:lineRule="auto"/>
              <w:ind w:left="0" w:right="0" w:firstLine="0"/>
            </w:pPr>
            <w:r>
              <w:t xml:space="preserve">Učenik piše pisanim slovima, tekst je uglavnom čitljiv. </w:t>
            </w:r>
          </w:p>
        </w:tc>
      </w:tr>
      <w:tr w:rsidR="00F74CFB" w14:paraId="5F46AFBC" w14:textId="77777777">
        <w:trPr>
          <w:trHeight w:val="421"/>
        </w:trPr>
        <w:tc>
          <w:tcPr>
            <w:tcW w:w="2796" w:type="dxa"/>
            <w:tcBorders>
              <w:top w:val="single" w:sz="8" w:space="0" w:color="000000"/>
              <w:left w:val="single" w:sz="6" w:space="0" w:color="F0F0F0"/>
              <w:bottom w:val="single" w:sz="6" w:space="0" w:color="A0A0A0"/>
              <w:right w:val="single" w:sz="8" w:space="0" w:color="000000"/>
            </w:tcBorders>
            <w:shd w:val="clear" w:color="auto" w:fill="D9D9D9"/>
          </w:tcPr>
          <w:p w14:paraId="63975BD1" w14:textId="77777777" w:rsidR="00F74CFB" w:rsidRDefault="00000000">
            <w:pPr>
              <w:spacing w:after="0" w:line="259" w:lineRule="auto"/>
              <w:ind w:left="100" w:right="0" w:firstLine="0"/>
            </w:pPr>
            <w:r>
              <w:rPr>
                <w:b/>
              </w:rPr>
              <w:t xml:space="preserve">ocjena </w:t>
            </w:r>
          </w:p>
        </w:tc>
        <w:tc>
          <w:tcPr>
            <w:tcW w:w="10488" w:type="dxa"/>
            <w:tcBorders>
              <w:top w:val="single" w:sz="8" w:space="0" w:color="000000"/>
              <w:left w:val="single" w:sz="8" w:space="0" w:color="000000"/>
              <w:bottom w:val="single" w:sz="6" w:space="0" w:color="A0A0A0"/>
              <w:right w:val="single" w:sz="6" w:space="0" w:color="A0A0A0"/>
            </w:tcBorders>
            <w:shd w:val="clear" w:color="auto" w:fill="D9D9D9"/>
          </w:tcPr>
          <w:p w14:paraId="40AA45DB" w14:textId="77777777" w:rsidR="00F74CFB" w:rsidRDefault="00000000">
            <w:pPr>
              <w:spacing w:after="0" w:line="259" w:lineRule="auto"/>
              <w:ind w:left="0" w:right="0" w:firstLine="0"/>
            </w:pPr>
            <w:r>
              <w:rPr>
                <w:b/>
              </w:rPr>
              <w:t xml:space="preserve">DOVOLJAN </w:t>
            </w:r>
          </w:p>
        </w:tc>
      </w:tr>
      <w:tr w:rsidR="00F74CFB" w14:paraId="586FA753" w14:textId="77777777">
        <w:trPr>
          <w:trHeight w:val="427"/>
        </w:trPr>
        <w:tc>
          <w:tcPr>
            <w:tcW w:w="2796" w:type="dxa"/>
            <w:tcBorders>
              <w:top w:val="single" w:sz="4" w:space="0" w:color="000000"/>
              <w:left w:val="single" w:sz="6" w:space="0" w:color="F0F0F0"/>
              <w:bottom w:val="single" w:sz="8" w:space="0" w:color="000000"/>
              <w:right w:val="single" w:sz="8" w:space="0" w:color="000000"/>
            </w:tcBorders>
          </w:tcPr>
          <w:p w14:paraId="35D09C95" w14:textId="77777777" w:rsidR="00F74CFB" w:rsidRDefault="00000000">
            <w:pPr>
              <w:spacing w:after="0" w:line="259" w:lineRule="auto"/>
              <w:ind w:left="100" w:right="0" w:firstLine="0"/>
            </w:pPr>
            <w:r>
              <w:t>sadržaj</w:t>
            </w:r>
            <w:r>
              <w:rPr>
                <w:b/>
              </w:rPr>
              <w:t xml:space="preserve"> </w:t>
            </w:r>
          </w:p>
        </w:tc>
        <w:tc>
          <w:tcPr>
            <w:tcW w:w="10488" w:type="dxa"/>
            <w:tcBorders>
              <w:top w:val="single" w:sz="4" w:space="0" w:color="000000"/>
              <w:left w:val="single" w:sz="8" w:space="0" w:color="000000"/>
              <w:bottom w:val="single" w:sz="8" w:space="0" w:color="000000"/>
              <w:right w:val="single" w:sz="6" w:space="0" w:color="A0A0A0"/>
            </w:tcBorders>
          </w:tcPr>
          <w:p w14:paraId="1F13DF71" w14:textId="77777777" w:rsidR="00F74CFB" w:rsidRDefault="00000000">
            <w:pPr>
              <w:spacing w:after="0" w:line="259" w:lineRule="auto"/>
              <w:ind w:left="0" w:right="0" w:firstLine="0"/>
            </w:pPr>
            <w:r>
              <w:t xml:space="preserve">Učenik oblikuje sadržaj školske zadaće prema zadanoj temi, ali ga u potpunosti ne razrađuje. </w:t>
            </w:r>
          </w:p>
        </w:tc>
      </w:tr>
      <w:tr w:rsidR="00F74CFB" w14:paraId="5B19741A"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4E72FA9C" w14:textId="77777777" w:rsidR="00F74CFB" w:rsidRDefault="00000000">
            <w:pPr>
              <w:spacing w:after="0" w:line="259" w:lineRule="auto"/>
              <w:ind w:left="100" w:right="0" w:firstLine="0"/>
            </w:pPr>
            <w:r>
              <w:t>kompozicija</w:t>
            </w:r>
            <w:r>
              <w:rPr>
                <w:b/>
              </w:rPr>
              <w:t xml:space="preserve"> </w:t>
            </w:r>
          </w:p>
        </w:tc>
        <w:tc>
          <w:tcPr>
            <w:tcW w:w="10488" w:type="dxa"/>
            <w:tcBorders>
              <w:top w:val="single" w:sz="8" w:space="0" w:color="000000"/>
              <w:left w:val="single" w:sz="8" w:space="0" w:color="000000"/>
              <w:bottom w:val="single" w:sz="8" w:space="0" w:color="000000"/>
              <w:right w:val="single" w:sz="6" w:space="0" w:color="A0A0A0"/>
            </w:tcBorders>
          </w:tcPr>
          <w:p w14:paraId="2C051C3F" w14:textId="77777777" w:rsidR="00F74CFB" w:rsidRDefault="00000000">
            <w:pPr>
              <w:spacing w:after="0" w:line="259" w:lineRule="auto"/>
              <w:ind w:left="0" w:right="0" w:firstLine="0"/>
            </w:pPr>
            <w:r>
              <w:t xml:space="preserve">Kompoziciju nedosljedno ostvaruje, iako su kompozicijski dijelovi vidljivi.                                  </w:t>
            </w:r>
          </w:p>
        </w:tc>
      </w:tr>
      <w:tr w:rsidR="00F74CFB" w14:paraId="224CE64A"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7A87F3C4" w14:textId="77777777" w:rsidR="00F74CFB" w:rsidRDefault="00000000">
            <w:pPr>
              <w:spacing w:after="0" w:line="259" w:lineRule="auto"/>
              <w:ind w:left="100" w:right="0" w:firstLine="0"/>
            </w:pPr>
            <w:r>
              <w:t>stil</w:t>
            </w:r>
            <w:r>
              <w:rPr>
                <w:b/>
              </w:rPr>
              <w:t xml:space="preserve"> </w:t>
            </w:r>
          </w:p>
        </w:tc>
        <w:tc>
          <w:tcPr>
            <w:tcW w:w="10488" w:type="dxa"/>
            <w:tcBorders>
              <w:top w:val="single" w:sz="8" w:space="0" w:color="000000"/>
              <w:left w:val="single" w:sz="8" w:space="0" w:color="000000"/>
              <w:bottom w:val="single" w:sz="8" w:space="0" w:color="000000"/>
              <w:right w:val="single" w:sz="6" w:space="0" w:color="A0A0A0"/>
            </w:tcBorders>
          </w:tcPr>
          <w:p w14:paraId="4C9F9CBD" w14:textId="77777777" w:rsidR="00F74CFB" w:rsidRDefault="00000000">
            <w:pPr>
              <w:spacing w:after="0" w:line="259" w:lineRule="auto"/>
              <w:ind w:left="0" w:right="0" w:firstLine="0"/>
            </w:pPr>
            <w:r>
              <w:t xml:space="preserve">Učenik piše stilski nesređeno. Rečenice nisu u potpunosti jasne i suvisle niti ulančane. Rječnik je siromašan. </w:t>
            </w:r>
          </w:p>
        </w:tc>
      </w:tr>
      <w:tr w:rsidR="00F74CFB" w14:paraId="5B2B1B7C"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7B2B605F" w14:textId="77777777" w:rsidR="00F74CFB" w:rsidRDefault="00000000">
            <w:pPr>
              <w:spacing w:after="0" w:line="259" w:lineRule="auto"/>
              <w:ind w:left="100" w:right="0" w:firstLine="0"/>
            </w:pPr>
            <w:r>
              <w:t>pravopis</w:t>
            </w:r>
            <w:r>
              <w:rPr>
                <w:b/>
              </w:rPr>
              <w:t xml:space="preserve"> </w:t>
            </w:r>
          </w:p>
        </w:tc>
        <w:tc>
          <w:tcPr>
            <w:tcW w:w="10488" w:type="dxa"/>
            <w:tcBorders>
              <w:top w:val="single" w:sz="8" w:space="0" w:color="000000"/>
              <w:left w:val="single" w:sz="8" w:space="0" w:color="000000"/>
              <w:bottom w:val="single" w:sz="8" w:space="0" w:color="000000"/>
              <w:right w:val="single" w:sz="6" w:space="0" w:color="A0A0A0"/>
            </w:tcBorders>
          </w:tcPr>
          <w:p w14:paraId="4A1D2541" w14:textId="77777777" w:rsidR="00F74CFB" w:rsidRDefault="00000000">
            <w:pPr>
              <w:spacing w:after="0" w:line="259" w:lineRule="auto"/>
              <w:ind w:left="0" w:right="0" w:firstLine="0"/>
            </w:pPr>
            <w:r>
              <w:t xml:space="preserve">Učenik ima pet pravopisnih pogrešaka u primjeni pravopisnih pravila. </w:t>
            </w:r>
          </w:p>
        </w:tc>
      </w:tr>
      <w:tr w:rsidR="00F74CFB" w14:paraId="69F2995E"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1FCA3AF7" w14:textId="77777777" w:rsidR="00F74CFB" w:rsidRDefault="00000000">
            <w:pPr>
              <w:spacing w:after="0" w:line="259" w:lineRule="auto"/>
              <w:ind w:left="100" w:right="0" w:firstLine="0"/>
            </w:pPr>
            <w:r>
              <w:t>slovnica</w:t>
            </w:r>
            <w:r>
              <w:rPr>
                <w:b/>
              </w:rPr>
              <w:t xml:space="preserve"> </w:t>
            </w:r>
          </w:p>
        </w:tc>
        <w:tc>
          <w:tcPr>
            <w:tcW w:w="10488" w:type="dxa"/>
            <w:tcBorders>
              <w:top w:val="single" w:sz="8" w:space="0" w:color="000000"/>
              <w:left w:val="single" w:sz="8" w:space="0" w:color="000000"/>
              <w:bottom w:val="single" w:sz="8" w:space="0" w:color="000000"/>
              <w:right w:val="single" w:sz="6" w:space="0" w:color="A0A0A0"/>
            </w:tcBorders>
          </w:tcPr>
          <w:p w14:paraId="2C44E42F" w14:textId="77777777" w:rsidR="00F74CFB" w:rsidRDefault="00000000">
            <w:pPr>
              <w:spacing w:after="0" w:line="259" w:lineRule="auto"/>
              <w:ind w:left="0" w:right="0" w:firstLine="0"/>
            </w:pPr>
            <w:r>
              <w:t xml:space="preserve">Učenik čini četiri  slovničke pogreške u pisanju riječi i rečenica. </w:t>
            </w:r>
          </w:p>
        </w:tc>
      </w:tr>
      <w:tr w:rsidR="00F74CFB" w14:paraId="7CBFC2CD" w14:textId="77777777">
        <w:trPr>
          <w:trHeight w:val="427"/>
        </w:trPr>
        <w:tc>
          <w:tcPr>
            <w:tcW w:w="2796" w:type="dxa"/>
            <w:tcBorders>
              <w:top w:val="single" w:sz="8" w:space="0" w:color="000000"/>
              <w:left w:val="single" w:sz="6" w:space="0" w:color="F0F0F0"/>
              <w:bottom w:val="single" w:sz="8" w:space="0" w:color="000000"/>
              <w:right w:val="single" w:sz="8" w:space="0" w:color="000000"/>
            </w:tcBorders>
          </w:tcPr>
          <w:p w14:paraId="1AF29121" w14:textId="77777777" w:rsidR="00F74CFB" w:rsidRDefault="00000000">
            <w:pPr>
              <w:spacing w:after="0" w:line="259" w:lineRule="auto"/>
              <w:ind w:left="100" w:right="0" w:firstLine="0"/>
            </w:pPr>
            <w:r>
              <w:t xml:space="preserve">čitljivost i urednost </w:t>
            </w:r>
          </w:p>
        </w:tc>
        <w:tc>
          <w:tcPr>
            <w:tcW w:w="10488" w:type="dxa"/>
            <w:tcBorders>
              <w:top w:val="single" w:sz="8" w:space="0" w:color="000000"/>
              <w:left w:val="single" w:sz="8" w:space="0" w:color="000000"/>
              <w:bottom w:val="single" w:sz="8" w:space="0" w:color="000000"/>
              <w:right w:val="single" w:sz="6" w:space="0" w:color="A0A0A0"/>
            </w:tcBorders>
          </w:tcPr>
          <w:p w14:paraId="66B65AA1" w14:textId="77777777" w:rsidR="00F74CFB" w:rsidRDefault="00000000">
            <w:pPr>
              <w:spacing w:after="0" w:line="259" w:lineRule="auto"/>
              <w:ind w:left="0" w:right="0" w:firstLine="0"/>
            </w:pPr>
            <w:r>
              <w:t xml:space="preserve">Učenik miješa tiskana i pisana slova, sastavak je djelomično čitljiv. </w:t>
            </w:r>
          </w:p>
        </w:tc>
      </w:tr>
      <w:tr w:rsidR="00F74CFB" w14:paraId="5B3CF5D0" w14:textId="77777777">
        <w:trPr>
          <w:trHeight w:val="418"/>
        </w:trPr>
        <w:tc>
          <w:tcPr>
            <w:tcW w:w="2796" w:type="dxa"/>
            <w:tcBorders>
              <w:top w:val="single" w:sz="8" w:space="0" w:color="000000"/>
              <w:left w:val="single" w:sz="6" w:space="0" w:color="F0F0F0"/>
              <w:bottom w:val="single" w:sz="8" w:space="0" w:color="000000"/>
              <w:right w:val="single" w:sz="8" w:space="0" w:color="000000"/>
            </w:tcBorders>
            <w:shd w:val="clear" w:color="auto" w:fill="D9D9D9"/>
          </w:tcPr>
          <w:p w14:paraId="63A13D63" w14:textId="77777777" w:rsidR="00F74CFB" w:rsidRDefault="00000000">
            <w:pPr>
              <w:spacing w:after="0" w:line="259" w:lineRule="auto"/>
              <w:ind w:left="100" w:right="0" w:firstLine="0"/>
            </w:pPr>
            <w:r>
              <w:rPr>
                <w:b/>
              </w:rPr>
              <w:t xml:space="preserve">ocjena </w:t>
            </w:r>
          </w:p>
        </w:tc>
        <w:tc>
          <w:tcPr>
            <w:tcW w:w="10488" w:type="dxa"/>
            <w:tcBorders>
              <w:top w:val="single" w:sz="8" w:space="0" w:color="000000"/>
              <w:left w:val="single" w:sz="8" w:space="0" w:color="000000"/>
              <w:bottom w:val="single" w:sz="8" w:space="0" w:color="000000"/>
              <w:right w:val="single" w:sz="6" w:space="0" w:color="A0A0A0"/>
            </w:tcBorders>
            <w:shd w:val="clear" w:color="auto" w:fill="D9D9D9"/>
          </w:tcPr>
          <w:p w14:paraId="3BBCF62D" w14:textId="77777777" w:rsidR="00F74CFB" w:rsidRDefault="00000000">
            <w:pPr>
              <w:spacing w:after="0" w:line="259" w:lineRule="auto"/>
              <w:ind w:left="0" w:right="0" w:firstLine="0"/>
            </w:pPr>
            <w:r>
              <w:rPr>
                <w:b/>
              </w:rPr>
              <w:t xml:space="preserve">NEDOVOLJAN </w:t>
            </w:r>
          </w:p>
        </w:tc>
      </w:tr>
      <w:tr w:rsidR="00F74CFB" w14:paraId="57C5F986" w14:textId="77777777">
        <w:trPr>
          <w:trHeight w:val="426"/>
        </w:trPr>
        <w:tc>
          <w:tcPr>
            <w:tcW w:w="2796" w:type="dxa"/>
            <w:tcBorders>
              <w:top w:val="single" w:sz="8" w:space="0" w:color="000000"/>
              <w:left w:val="single" w:sz="6" w:space="0" w:color="F0F0F0"/>
              <w:bottom w:val="single" w:sz="8" w:space="0" w:color="000000"/>
              <w:right w:val="single" w:sz="8" w:space="0" w:color="000000"/>
            </w:tcBorders>
          </w:tcPr>
          <w:p w14:paraId="4CAF01C1" w14:textId="77777777" w:rsidR="00F74CFB" w:rsidRDefault="00000000">
            <w:pPr>
              <w:spacing w:after="0" w:line="259" w:lineRule="auto"/>
              <w:ind w:left="100" w:right="0" w:firstLine="0"/>
            </w:pPr>
            <w:r>
              <w:t xml:space="preserve">sadržaj </w:t>
            </w:r>
          </w:p>
        </w:tc>
        <w:tc>
          <w:tcPr>
            <w:tcW w:w="10488" w:type="dxa"/>
            <w:tcBorders>
              <w:top w:val="single" w:sz="8" w:space="0" w:color="000000"/>
              <w:left w:val="single" w:sz="8" w:space="0" w:color="000000"/>
              <w:bottom w:val="single" w:sz="8" w:space="0" w:color="000000"/>
              <w:right w:val="single" w:sz="6" w:space="0" w:color="A0A0A0"/>
            </w:tcBorders>
          </w:tcPr>
          <w:p w14:paraId="70E3371B" w14:textId="77777777" w:rsidR="00F74CFB" w:rsidRDefault="00000000">
            <w:pPr>
              <w:spacing w:after="0" w:line="259" w:lineRule="auto"/>
              <w:ind w:left="0" w:right="0" w:firstLine="0"/>
            </w:pPr>
            <w:r>
              <w:t xml:space="preserve">Na sadržajnoj razini učenik nije pisao školsku zadaću u svezi sa zadanom temom i nije ju dovršio. </w:t>
            </w:r>
          </w:p>
        </w:tc>
      </w:tr>
      <w:tr w:rsidR="00F74CFB" w14:paraId="4A9CBC0D"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6102671D" w14:textId="77777777" w:rsidR="00F74CFB" w:rsidRDefault="00000000">
            <w:pPr>
              <w:spacing w:after="0" w:line="259" w:lineRule="auto"/>
              <w:ind w:left="100" w:right="0" w:firstLine="0"/>
            </w:pPr>
            <w:r>
              <w:t xml:space="preserve">kompozicija </w:t>
            </w:r>
          </w:p>
        </w:tc>
        <w:tc>
          <w:tcPr>
            <w:tcW w:w="10488" w:type="dxa"/>
            <w:tcBorders>
              <w:top w:val="single" w:sz="8" w:space="0" w:color="000000"/>
              <w:left w:val="single" w:sz="8" w:space="0" w:color="000000"/>
              <w:bottom w:val="single" w:sz="8" w:space="0" w:color="000000"/>
              <w:right w:val="single" w:sz="6" w:space="0" w:color="A0A0A0"/>
            </w:tcBorders>
          </w:tcPr>
          <w:p w14:paraId="343AB0C8" w14:textId="77777777" w:rsidR="00F74CFB" w:rsidRDefault="00000000">
            <w:pPr>
              <w:spacing w:after="0" w:line="259" w:lineRule="auto"/>
              <w:ind w:left="0" w:right="0" w:firstLine="0"/>
            </w:pPr>
            <w:r>
              <w:t xml:space="preserve">U školskoj zadaći učenik nije ovladao kompozicijom. Nisu vidljivi kompozicijski odjeljci sastavka. </w:t>
            </w:r>
          </w:p>
        </w:tc>
      </w:tr>
      <w:tr w:rsidR="00F74CFB" w14:paraId="6A3A4EB7"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79E71EED" w14:textId="77777777" w:rsidR="00F74CFB" w:rsidRDefault="00000000">
            <w:pPr>
              <w:spacing w:after="0" w:line="259" w:lineRule="auto"/>
              <w:ind w:left="100" w:right="0" w:firstLine="0"/>
            </w:pPr>
            <w:r>
              <w:lastRenderedPageBreak/>
              <w:t xml:space="preserve">stil </w:t>
            </w:r>
          </w:p>
        </w:tc>
        <w:tc>
          <w:tcPr>
            <w:tcW w:w="10488" w:type="dxa"/>
            <w:tcBorders>
              <w:top w:val="single" w:sz="8" w:space="0" w:color="000000"/>
              <w:left w:val="single" w:sz="8" w:space="0" w:color="000000"/>
              <w:bottom w:val="single" w:sz="8" w:space="0" w:color="000000"/>
              <w:right w:val="single" w:sz="6" w:space="0" w:color="A0A0A0"/>
            </w:tcBorders>
          </w:tcPr>
          <w:p w14:paraId="329A72FE" w14:textId="77777777" w:rsidR="00F74CFB" w:rsidRDefault="00000000">
            <w:pPr>
              <w:spacing w:after="0" w:line="259" w:lineRule="auto"/>
              <w:ind w:left="0" w:right="0" w:firstLine="0"/>
            </w:pPr>
            <w:r>
              <w:t xml:space="preserve">Učenik ima siromašan rječnik. Stilski nesređeno piše sastavak. Ne povezuje rečenice. </w:t>
            </w:r>
          </w:p>
        </w:tc>
      </w:tr>
      <w:tr w:rsidR="00F74CFB" w14:paraId="3D77F991" w14:textId="77777777">
        <w:trPr>
          <w:trHeight w:val="422"/>
        </w:trPr>
        <w:tc>
          <w:tcPr>
            <w:tcW w:w="2796" w:type="dxa"/>
            <w:tcBorders>
              <w:top w:val="single" w:sz="8" w:space="0" w:color="000000"/>
              <w:left w:val="single" w:sz="6" w:space="0" w:color="F0F0F0"/>
              <w:bottom w:val="single" w:sz="8" w:space="0" w:color="000000"/>
              <w:right w:val="single" w:sz="8" w:space="0" w:color="000000"/>
            </w:tcBorders>
          </w:tcPr>
          <w:p w14:paraId="59EAB784" w14:textId="77777777" w:rsidR="00F74CFB" w:rsidRDefault="00000000">
            <w:pPr>
              <w:spacing w:after="0" w:line="259" w:lineRule="auto"/>
              <w:ind w:left="100" w:right="0" w:firstLine="0"/>
            </w:pPr>
            <w:r>
              <w:t xml:space="preserve">pravopis </w:t>
            </w:r>
          </w:p>
        </w:tc>
        <w:tc>
          <w:tcPr>
            <w:tcW w:w="10488" w:type="dxa"/>
            <w:tcBorders>
              <w:top w:val="single" w:sz="8" w:space="0" w:color="000000"/>
              <w:left w:val="single" w:sz="8" w:space="0" w:color="000000"/>
              <w:bottom w:val="single" w:sz="8" w:space="0" w:color="000000"/>
              <w:right w:val="single" w:sz="6" w:space="0" w:color="A0A0A0"/>
            </w:tcBorders>
          </w:tcPr>
          <w:p w14:paraId="1C8F3885" w14:textId="77777777" w:rsidR="00F74CFB" w:rsidRDefault="00000000">
            <w:pPr>
              <w:spacing w:after="0" w:line="259" w:lineRule="auto"/>
              <w:ind w:left="0" w:right="0" w:firstLine="0"/>
            </w:pPr>
            <w:r>
              <w:t xml:space="preserve">Učenik ima šest pravopisnih pogrešaka u primjeni pravopisnih pravila. </w:t>
            </w:r>
          </w:p>
        </w:tc>
      </w:tr>
      <w:tr w:rsidR="00F74CFB" w14:paraId="2117C3F5" w14:textId="77777777">
        <w:trPr>
          <w:trHeight w:val="427"/>
        </w:trPr>
        <w:tc>
          <w:tcPr>
            <w:tcW w:w="2796" w:type="dxa"/>
            <w:tcBorders>
              <w:top w:val="single" w:sz="8" w:space="0" w:color="000000"/>
              <w:left w:val="single" w:sz="6" w:space="0" w:color="F0F0F0"/>
              <w:bottom w:val="single" w:sz="6" w:space="0" w:color="A0A0A0"/>
              <w:right w:val="single" w:sz="8" w:space="0" w:color="000000"/>
            </w:tcBorders>
          </w:tcPr>
          <w:p w14:paraId="3EAE12CE" w14:textId="77777777" w:rsidR="00F74CFB" w:rsidRDefault="00000000">
            <w:pPr>
              <w:spacing w:after="0" w:line="259" w:lineRule="auto"/>
              <w:ind w:left="100" w:right="0" w:firstLine="0"/>
            </w:pPr>
            <w:r>
              <w:t xml:space="preserve">slovnica </w:t>
            </w:r>
          </w:p>
        </w:tc>
        <w:tc>
          <w:tcPr>
            <w:tcW w:w="10488" w:type="dxa"/>
            <w:tcBorders>
              <w:top w:val="single" w:sz="8" w:space="0" w:color="000000"/>
              <w:left w:val="single" w:sz="8" w:space="0" w:color="000000"/>
              <w:bottom w:val="single" w:sz="6" w:space="0" w:color="A0A0A0"/>
              <w:right w:val="single" w:sz="6" w:space="0" w:color="A0A0A0"/>
            </w:tcBorders>
          </w:tcPr>
          <w:p w14:paraId="37144E97" w14:textId="77777777" w:rsidR="00F74CFB" w:rsidRDefault="00000000">
            <w:pPr>
              <w:spacing w:after="0" w:line="259" w:lineRule="auto"/>
              <w:ind w:left="0" w:right="0" w:firstLine="0"/>
            </w:pPr>
            <w:r>
              <w:t xml:space="preserve">Učenik ima šest i više slovničkih pogrešaka u pisanju riječi i rečenica. </w:t>
            </w:r>
          </w:p>
        </w:tc>
      </w:tr>
    </w:tbl>
    <w:p w14:paraId="27C56453" w14:textId="77777777" w:rsidR="00F74CFB" w:rsidRDefault="00000000">
      <w:pPr>
        <w:spacing w:after="0" w:line="259" w:lineRule="auto"/>
        <w:ind w:left="0" w:right="0" w:firstLine="0"/>
      </w:pPr>
      <w:r>
        <w:t xml:space="preserve"> </w:t>
      </w:r>
    </w:p>
    <w:p w14:paraId="5AA68138" w14:textId="77777777" w:rsidR="00F74CFB" w:rsidRDefault="00000000">
      <w:pPr>
        <w:pStyle w:val="Naslov2"/>
        <w:ind w:left="-5"/>
      </w:pPr>
      <w:r>
        <w:t xml:space="preserve">ČITANJE, KRASNOSLOV (RECITIRANJE), PRIPOVIJEDANJE, PREPRIČAVANJE, PRIČANJE, OPISIVANJE, DRAMATIZACIJA, RASPRAVLJANJE  </w:t>
      </w:r>
    </w:p>
    <w:p w14:paraId="40B81C9B" w14:textId="77777777" w:rsidR="00F74CFB" w:rsidRDefault="00000000">
      <w:pPr>
        <w:ind w:left="-5" w:right="0"/>
      </w:pPr>
      <w:r>
        <w:t xml:space="preserve">Učiteljica tijekom školske godine prati učenikov napredak u govoru (bogatstvo rječnika, primjenu pravogovornih pravila, govornih vrednota, pravilnu uporabu riječi i izraza, sposobnost prenošenja poruke). Učiteljica prati učenikov napredak u izražajnome čitanju (poboljšanju tehnike čitanja).  U svakome polugodištu može se, ako učiteljica procijeni potrebnim, ocijeniti </w:t>
      </w:r>
      <w:proofErr w:type="spellStart"/>
      <w:r>
        <w:t>krasnoslov</w:t>
      </w:r>
      <w:proofErr w:type="spellEnd"/>
      <w:r>
        <w:t xml:space="preserve"> i izražajno čitanje. </w:t>
      </w:r>
    </w:p>
    <w:p w14:paraId="722E4949" w14:textId="77777777" w:rsidR="00F74CFB" w:rsidRDefault="00000000">
      <w:pPr>
        <w:spacing w:after="0" w:line="259" w:lineRule="auto"/>
        <w:ind w:left="0" w:right="0" w:firstLine="0"/>
      </w:pPr>
      <w:r>
        <w:t xml:space="preserve"> </w:t>
      </w:r>
    </w:p>
    <w:p w14:paraId="74BE73B2" w14:textId="77777777" w:rsidR="00F74CFB" w:rsidRDefault="00000000">
      <w:pPr>
        <w:spacing w:after="32"/>
        <w:ind w:left="-5" w:right="0"/>
      </w:pPr>
      <w:proofErr w:type="spellStart"/>
      <w:r>
        <w:t>Krasnoslov</w:t>
      </w:r>
      <w:proofErr w:type="spellEnd"/>
      <w:r>
        <w:t xml:space="preserve"> i interpretativno čitanje teksta vrednuju se prema sljedećim sastavnicama: </w:t>
      </w:r>
    </w:p>
    <w:p w14:paraId="49696F5F" w14:textId="77777777" w:rsidR="00F74CFB" w:rsidRDefault="00000000">
      <w:pPr>
        <w:numPr>
          <w:ilvl w:val="0"/>
          <w:numId w:val="1"/>
        </w:numPr>
        <w:spacing w:after="0" w:line="259" w:lineRule="auto"/>
        <w:ind w:right="0" w:hanging="360"/>
      </w:pPr>
      <w:r>
        <w:t xml:space="preserve">razgovjetnost </w:t>
      </w:r>
    </w:p>
    <w:p w14:paraId="6CE26527" w14:textId="77777777" w:rsidR="00F74CFB" w:rsidRDefault="00000000">
      <w:pPr>
        <w:numPr>
          <w:ilvl w:val="0"/>
          <w:numId w:val="1"/>
        </w:numPr>
        <w:spacing w:after="0" w:line="259" w:lineRule="auto"/>
        <w:ind w:right="0" w:hanging="360"/>
      </w:pPr>
      <w:r>
        <w:t xml:space="preserve">primjerena brzina i visina glasa </w:t>
      </w:r>
    </w:p>
    <w:p w14:paraId="444F7A9C" w14:textId="77777777" w:rsidR="00F74CFB" w:rsidRDefault="00000000">
      <w:pPr>
        <w:numPr>
          <w:ilvl w:val="0"/>
          <w:numId w:val="1"/>
        </w:numPr>
        <w:ind w:right="0" w:hanging="360"/>
      </w:pPr>
      <w:r>
        <w:t xml:space="preserve">pravilno izgovaranje i naglašavanje riječi </w:t>
      </w:r>
    </w:p>
    <w:p w14:paraId="381F8CD0" w14:textId="77777777" w:rsidR="00F74CFB" w:rsidRDefault="00000000">
      <w:pPr>
        <w:numPr>
          <w:ilvl w:val="0"/>
          <w:numId w:val="1"/>
        </w:numPr>
        <w:ind w:right="0" w:hanging="360"/>
      </w:pPr>
      <w:r>
        <w:t xml:space="preserve">prilagođavanje boje glasa ugođaju i poruci pjesme/ teksta </w:t>
      </w:r>
    </w:p>
    <w:p w14:paraId="2D69CEBF" w14:textId="77777777" w:rsidR="00F74CFB" w:rsidRDefault="00000000">
      <w:pPr>
        <w:numPr>
          <w:ilvl w:val="0"/>
          <w:numId w:val="1"/>
        </w:numPr>
        <w:ind w:right="0" w:hanging="360"/>
      </w:pPr>
      <w:r>
        <w:t xml:space="preserve">dočaravanje osnovnog ugođaja pjesme/ teksta </w:t>
      </w:r>
    </w:p>
    <w:p w14:paraId="4F2D3E4B" w14:textId="77777777" w:rsidR="00F74CFB" w:rsidRDefault="00000000">
      <w:pPr>
        <w:numPr>
          <w:ilvl w:val="0"/>
          <w:numId w:val="1"/>
        </w:numPr>
        <w:spacing w:after="0" w:line="259" w:lineRule="auto"/>
        <w:ind w:right="0" w:hanging="360"/>
      </w:pPr>
      <w:r>
        <w:t xml:space="preserve">pravilno ostvarivanje stanke </w:t>
      </w:r>
    </w:p>
    <w:p w14:paraId="15BB92F9" w14:textId="77777777" w:rsidR="00F74CFB" w:rsidRDefault="00000000">
      <w:pPr>
        <w:numPr>
          <w:ilvl w:val="0"/>
          <w:numId w:val="1"/>
        </w:numPr>
        <w:ind w:right="0" w:hanging="360"/>
      </w:pPr>
      <w:r>
        <w:t xml:space="preserve">osjećajno recitiranje /čitanje. </w:t>
      </w:r>
    </w:p>
    <w:p w14:paraId="5802181F" w14:textId="77777777" w:rsidR="00F74CFB" w:rsidRDefault="00000000">
      <w:pPr>
        <w:spacing w:after="0" w:line="259" w:lineRule="auto"/>
        <w:ind w:left="567" w:right="0" w:firstLine="0"/>
      </w:pPr>
      <w:r>
        <w:t xml:space="preserve"> </w:t>
      </w:r>
    </w:p>
    <w:p w14:paraId="636449E8" w14:textId="77777777" w:rsidR="00F74CFB" w:rsidRDefault="00000000">
      <w:pPr>
        <w:spacing w:after="0" w:line="259" w:lineRule="auto"/>
        <w:ind w:left="567" w:right="0" w:firstLine="0"/>
      </w:pPr>
      <w:r>
        <w:t xml:space="preserve"> </w:t>
      </w:r>
    </w:p>
    <w:p w14:paraId="197431A9" w14:textId="77777777" w:rsidR="00F74CFB" w:rsidRDefault="00000000">
      <w:pPr>
        <w:spacing w:after="0" w:line="259" w:lineRule="auto"/>
        <w:ind w:left="567" w:right="0" w:firstLine="0"/>
      </w:pPr>
      <w:r>
        <w:t xml:space="preserve"> </w:t>
      </w:r>
    </w:p>
    <w:p w14:paraId="19A1D4D9" w14:textId="77777777" w:rsidR="00F74CFB" w:rsidRDefault="00000000">
      <w:pPr>
        <w:spacing w:after="0" w:line="259" w:lineRule="auto"/>
        <w:ind w:left="567" w:right="0" w:firstLine="0"/>
      </w:pPr>
      <w:r>
        <w:t xml:space="preserve"> </w:t>
      </w:r>
    </w:p>
    <w:p w14:paraId="706F4200" w14:textId="77777777" w:rsidR="00F74CFB" w:rsidRDefault="00000000">
      <w:pPr>
        <w:spacing w:after="0" w:line="259" w:lineRule="auto"/>
        <w:ind w:left="567" w:right="0" w:firstLine="0"/>
      </w:pPr>
      <w:r>
        <w:t xml:space="preserve"> </w:t>
      </w:r>
    </w:p>
    <w:p w14:paraId="7743EA8A" w14:textId="77777777" w:rsidR="00F74CFB" w:rsidRDefault="00000000">
      <w:pPr>
        <w:spacing w:after="0" w:line="259" w:lineRule="auto"/>
        <w:ind w:left="567" w:right="0" w:firstLine="0"/>
      </w:pPr>
      <w:r>
        <w:t xml:space="preserve"> </w:t>
      </w:r>
    </w:p>
    <w:p w14:paraId="0389A9BF" w14:textId="77777777" w:rsidR="00F74CFB" w:rsidRDefault="00000000">
      <w:pPr>
        <w:spacing w:after="0" w:line="259" w:lineRule="auto"/>
        <w:ind w:left="567" w:right="0" w:firstLine="0"/>
      </w:pPr>
      <w:r>
        <w:t xml:space="preserve"> </w:t>
      </w:r>
    </w:p>
    <w:p w14:paraId="5341B05E" w14:textId="77777777" w:rsidR="00F74CFB" w:rsidRDefault="00000000">
      <w:pPr>
        <w:spacing w:after="0" w:line="259" w:lineRule="auto"/>
        <w:ind w:left="567" w:right="0" w:firstLine="0"/>
      </w:pPr>
      <w:r>
        <w:t xml:space="preserve"> </w:t>
      </w:r>
    </w:p>
    <w:p w14:paraId="1A17F7E4" w14:textId="77777777" w:rsidR="00F74CFB" w:rsidRDefault="00000000">
      <w:pPr>
        <w:spacing w:after="0" w:line="259" w:lineRule="auto"/>
        <w:ind w:left="567" w:right="0" w:firstLine="0"/>
      </w:pPr>
      <w:r>
        <w:t xml:space="preserve"> </w:t>
      </w:r>
    </w:p>
    <w:p w14:paraId="248DB554" w14:textId="77777777" w:rsidR="00F74CFB" w:rsidRDefault="00000000">
      <w:pPr>
        <w:pStyle w:val="Naslov2"/>
        <w:ind w:left="-5"/>
      </w:pPr>
      <w:r>
        <w:t xml:space="preserve">KRASNOSLOV – lista procjene </w:t>
      </w:r>
    </w:p>
    <w:p w14:paraId="6B7226A3" w14:textId="77777777" w:rsidR="00F74CFB" w:rsidRDefault="00000000">
      <w:pPr>
        <w:spacing w:after="0" w:line="259" w:lineRule="auto"/>
        <w:ind w:left="567" w:right="0" w:firstLine="0"/>
      </w:pPr>
      <w:r>
        <w:t xml:space="preserve"> </w:t>
      </w:r>
    </w:p>
    <w:tbl>
      <w:tblPr>
        <w:tblStyle w:val="TableGrid"/>
        <w:tblW w:w="9503" w:type="dxa"/>
        <w:tblInd w:w="1" w:type="dxa"/>
        <w:tblCellMar>
          <w:top w:w="56" w:type="dxa"/>
          <w:left w:w="101" w:type="dxa"/>
          <w:bottom w:w="0" w:type="dxa"/>
          <w:right w:w="68" w:type="dxa"/>
        </w:tblCellMar>
        <w:tblLook w:val="04A0" w:firstRow="1" w:lastRow="0" w:firstColumn="1" w:lastColumn="0" w:noHBand="0" w:noVBand="1"/>
      </w:tblPr>
      <w:tblGrid>
        <w:gridCol w:w="1924"/>
        <w:gridCol w:w="1894"/>
        <w:gridCol w:w="1896"/>
        <w:gridCol w:w="1895"/>
        <w:gridCol w:w="1894"/>
      </w:tblGrid>
      <w:tr w:rsidR="00F74CFB" w14:paraId="621C17A0" w14:textId="77777777">
        <w:trPr>
          <w:trHeight w:val="292"/>
        </w:trPr>
        <w:tc>
          <w:tcPr>
            <w:tcW w:w="1924" w:type="dxa"/>
            <w:tcBorders>
              <w:top w:val="single" w:sz="4" w:space="0" w:color="000000"/>
              <w:left w:val="single" w:sz="4" w:space="0" w:color="000000"/>
              <w:bottom w:val="single" w:sz="4" w:space="0" w:color="000000"/>
              <w:right w:val="single" w:sz="4" w:space="0" w:color="000000"/>
            </w:tcBorders>
            <w:shd w:val="clear" w:color="auto" w:fill="D9D9D9"/>
          </w:tcPr>
          <w:p w14:paraId="1541343A" w14:textId="77777777" w:rsidR="00F74CFB" w:rsidRDefault="00000000">
            <w:pPr>
              <w:spacing w:after="0" w:line="259" w:lineRule="auto"/>
              <w:ind w:left="1" w:right="0" w:firstLine="0"/>
            </w:pPr>
            <w:r>
              <w:rPr>
                <w:b/>
              </w:rPr>
              <w:t xml:space="preserve"> </w:t>
            </w:r>
            <w:r>
              <w:t xml:space="preserve"> </w:t>
            </w:r>
          </w:p>
        </w:tc>
        <w:tc>
          <w:tcPr>
            <w:tcW w:w="1894" w:type="dxa"/>
            <w:tcBorders>
              <w:top w:val="single" w:sz="4" w:space="0" w:color="000000"/>
              <w:left w:val="single" w:sz="4" w:space="0" w:color="000000"/>
              <w:bottom w:val="single" w:sz="6" w:space="0" w:color="FFFFFF"/>
              <w:right w:val="single" w:sz="4" w:space="0" w:color="000000"/>
            </w:tcBorders>
            <w:shd w:val="clear" w:color="auto" w:fill="D9D9D9"/>
          </w:tcPr>
          <w:p w14:paraId="017D560A" w14:textId="77777777" w:rsidR="00F74CFB" w:rsidRDefault="00000000">
            <w:pPr>
              <w:spacing w:after="0" w:line="259" w:lineRule="auto"/>
              <w:ind w:left="0" w:right="0" w:firstLine="0"/>
            </w:pPr>
            <w:r>
              <w:rPr>
                <w:b/>
              </w:rPr>
              <w:t>5</w:t>
            </w:r>
            <w:r>
              <w:t xml:space="preserve"> </w:t>
            </w:r>
          </w:p>
        </w:tc>
        <w:tc>
          <w:tcPr>
            <w:tcW w:w="1896" w:type="dxa"/>
            <w:tcBorders>
              <w:top w:val="single" w:sz="4" w:space="0" w:color="000000"/>
              <w:left w:val="single" w:sz="4" w:space="0" w:color="000000"/>
              <w:bottom w:val="single" w:sz="6" w:space="0" w:color="FFFFFF"/>
              <w:right w:val="single" w:sz="4" w:space="0" w:color="000000"/>
            </w:tcBorders>
            <w:shd w:val="clear" w:color="auto" w:fill="D9D9D9"/>
          </w:tcPr>
          <w:p w14:paraId="405A5D41" w14:textId="77777777" w:rsidR="00F74CFB" w:rsidRDefault="00000000">
            <w:pPr>
              <w:spacing w:after="0" w:line="259" w:lineRule="auto"/>
              <w:ind w:left="3" w:right="0" w:firstLine="0"/>
            </w:pPr>
            <w:r>
              <w:rPr>
                <w:b/>
              </w:rPr>
              <w:t>4</w:t>
            </w:r>
            <w:r>
              <w:t xml:space="preserve"> </w:t>
            </w:r>
          </w:p>
        </w:tc>
        <w:tc>
          <w:tcPr>
            <w:tcW w:w="1895" w:type="dxa"/>
            <w:tcBorders>
              <w:top w:val="single" w:sz="4" w:space="0" w:color="000000"/>
              <w:left w:val="single" w:sz="4" w:space="0" w:color="000000"/>
              <w:bottom w:val="single" w:sz="6" w:space="0" w:color="FFFFFF"/>
              <w:right w:val="single" w:sz="4" w:space="0" w:color="000000"/>
            </w:tcBorders>
            <w:shd w:val="clear" w:color="auto" w:fill="D9D9D9"/>
          </w:tcPr>
          <w:p w14:paraId="65B8531D" w14:textId="77777777" w:rsidR="00F74CFB" w:rsidRDefault="00000000">
            <w:pPr>
              <w:spacing w:after="0" w:line="259" w:lineRule="auto"/>
              <w:ind w:left="0" w:right="0" w:firstLine="0"/>
            </w:pPr>
            <w:r>
              <w:rPr>
                <w:b/>
              </w:rPr>
              <w:t>3</w:t>
            </w:r>
            <w:r>
              <w:t xml:space="preserve"> </w:t>
            </w:r>
          </w:p>
        </w:tc>
        <w:tc>
          <w:tcPr>
            <w:tcW w:w="1894" w:type="dxa"/>
            <w:tcBorders>
              <w:top w:val="single" w:sz="4" w:space="0" w:color="000000"/>
              <w:left w:val="single" w:sz="4" w:space="0" w:color="000000"/>
              <w:bottom w:val="single" w:sz="6" w:space="0" w:color="FFFFFF"/>
              <w:right w:val="single" w:sz="4" w:space="0" w:color="000000"/>
            </w:tcBorders>
            <w:shd w:val="clear" w:color="auto" w:fill="D9D9D9"/>
          </w:tcPr>
          <w:p w14:paraId="6B59764B" w14:textId="77777777" w:rsidR="00F74CFB" w:rsidRDefault="00000000">
            <w:pPr>
              <w:spacing w:after="0" w:line="259" w:lineRule="auto"/>
              <w:ind w:left="1" w:right="0" w:firstLine="0"/>
            </w:pPr>
            <w:r>
              <w:rPr>
                <w:b/>
              </w:rPr>
              <w:t>2</w:t>
            </w:r>
            <w:r>
              <w:t xml:space="preserve"> </w:t>
            </w:r>
          </w:p>
        </w:tc>
      </w:tr>
      <w:tr w:rsidR="00F74CFB" w14:paraId="787BDE98" w14:textId="77777777">
        <w:trPr>
          <w:trHeight w:val="562"/>
        </w:trPr>
        <w:tc>
          <w:tcPr>
            <w:tcW w:w="1924" w:type="dxa"/>
            <w:tcBorders>
              <w:top w:val="single" w:sz="4" w:space="0" w:color="000000"/>
              <w:left w:val="single" w:sz="4" w:space="0" w:color="000000"/>
              <w:bottom w:val="single" w:sz="4" w:space="0" w:color="000000"/>
              <w:right w:val="single" w:sz="4" w:space="0" w:color="000000"/>
            </w:tcBorders>
            <w:shd w:val="clear" w:color="auto" w:fill="D9D9D9"/>
          </w:tcPr>
          <w:p w14:paraId="6AC3430B" w14:textId="77777777" w:rsidR="00F74CFB" w:rsidRDefault="00000000">
            <w:pPr>
              <w:spacing w:after="0" w:line="259" w:lineRule="auto"/>
              <w:ind w:left="1" w:right="0" w:firstLine="0"/>
            </w:pPr>
            <w:r>
              <w:rPr>
                <w:b/>
              </w:rPr>
              <w:lastRenderedPageBreak/>
              <w:t>Točno naučen tekst</w:t>
            </w:r>
            <w:r>
              <w:t xml:space="preserve"> </w:t>
            </w:r>
          </w:p>
        </w:tc>
        <w:tc>
          <w:tcPr>
            <w:tcW w:w="1894" w:type="dxa"/>
            <w:tcBorders>
              <w:top w:val="single" w:sz="6" w:space="0" w:color="FFFFFF"/>
              <w:left w:val="single" w:sz="4" w:space="0" w:color="000000"/>
              <w:bottom w:val="single" w:sz="6" w:space="0" w:color="FFFFFF"/>
              <w:right w:val="single" w:sz="4" w:space="0" w:color="000000"/>
            </w:tcBorders>
          </w:tcPr>
          <w:p w14:paraId="5FEFE8BE" w14:textId="77777777" w:rsidR="00F74CFB" w:rsidRDefault="00000000">
            <w:pPr>
              <w:spacing w:after="0" w:line="259" w:lineRule="auto"/>
              <w:ind w:left="0" w:right="495" w:firstLine="0"/>
            </w:pPr>
            <w:r>
              <w:t xml:space="preserve">bez  pogreške </w:t>
            </w:r>
          </w:p>
        </w:tc>
        <w:tc>
          <w:tcPr>
            <w:tcW w:w="1896" w:type="dxa"/>
            <w:tcBorders>
              <w:top w:val="single" w:sz="6" w:space="0" w:color="FFFFFF"/>
              <w:left w:val="single" w:sz="4" w:space="0" w:color="000000"/>
              <w:bottom w:val="single" w:sz="6" w:space="0" w:color="FFFFFF"/>
              <w:right w:val="single" w:sz="4" w:space="0" w:color="000000"/>
            </w:tcBorders>
          </w:tcPr>
          <w:p w14:paraId="11C0A282" w14:textId="77777777" w:rsidR="00F74CFB" w:rsidRDefault="00000000">
            <w:pPr>
              <w:spacing w:after="0" w:line="259" w:lineRule="auto"/>
              <w:ind w:left="3" w:right="20" w:firstLine="0"/>
            </w:pPr>
            <w:r>
              <w:t xml:space="preserve">1 pogreška, ali sam ispravlja </w:t>
            </w:r>
          </w:p>
        </w:tc>
        <w:tc>
          <w:tcPr>
            <w:tcW w:w="1895" w:type="dxa"/>
            <w:tcBorders>
              <w:top w:val="single" w:sz="6" w:space="0" w:color="FFFFFF"/>
              <w:left w:val="single" w:sz="4" w:space="0" w:color="000000"/>
              <w:bottom w:val="single" w:sz="6" w:space="0" w:color="FFFFFF"/>
              <w:right w:val="single" w:sz="4" w:space="0" w:color="000000"/>
            </w:tcBorders>
          </w:tcPr>
          <w:p w14:paraId="262714C5" w14:textId="77777777" w:rsidR="00F74CFB" w:rsidRDefault="00000000">
            <w:pPr>
              <w:spacing w:after="0" w:line="259" w:lineRule="auto"/>
              <w:ind w:left="0" w:right="0" w:firstLine="0"/>
            </w:pPr>
            <w:r>
              <w:t xml:space="preserve">2 pogreške ili ne ispravlja </w:t>
            </w:r>
          </w:p>
        </w:tc>
        <w:tc>
          <w:tcPr>
            <w:tcW w:w="1894" w:type="dxa"/>
            <w:tcBorders>
              <w:top w:val="single" w:sz="6" w:space="0" w:color="FFFFFF"/>
              <w:left w:val="single" w:sz="4" w:space="0" w:color="000000"/>
              <w:bottom w:val="single" w:sz="6" w:space="0" w:color="FFFFFF"/>
              <w:right w:val="single" w:sz="4" w:space="0" w:color="000000"/>
            </w:tcBorders>
          </w:tcPr>
          <w:p w14:paraId="44547E3E" w14:textId="77777777" w:rsidR="00F74CFB" w:rsidRDefault="00000000">
            <w:pPr>
              <w:spacing w:after="0" w:line="259" w:lineRule="auto"/>
              <w:ind w:left="1" w:right="0" w:firstLine="0"/>
            </w:pPr>
            <w:r>
              <w:t xml:space="preserve">3 pogreške ili ne ispravlja </w:t>
            </w:r>
          </w:p>
        </w:tc>
      </w:tr>
      <w:tr w:rsidR="00F74CFB" w14:paraId="079085EA" w14:textId="77777777">
        <w:trPr>
          <w:trHeight w:val="1107"/>
        </w:trPr>
        <w:tc>
          <w:tcPr>
            <w:tcW w:w="1924" w:type="dxa"/>
            <w:tcBorders>
              <w:top w:val="single" w:sz="4" w:space="0" w:color="000000"/>
              <w:left w:val="single" w:sz="4" w:space="0" w:color="000000"/>
              <w:bottom w:val="single" w:sz="4" w:space="0" w:color="000000"/>
              <w:right w:val="single" w:sz="4" w:space="0" w:color="000000"/>
            </w:tcBorders>
            <w:shd w:val="clear" w:color="auto" w:fill="D9D9D9"/>
          </w:tcPr>
          <w:p w14:paraId="431777C3" w14:textId="77777777" w:rsidR="00F74CFB" w:rsidRDefault="00000000">
            <w:pPr>
              <w:spacing w:after="0" w:line="259" w:lineRule="auto"/>
              <w:ind w:left="1" w:right="0" w:firstLine="0"/>
            </w:pPr>
            <w:r>
              <w:rPr>
                <w:b/>
              </w:rPr>
              <w:t>Stanka (pauza)</w:t>
            </w:r>
            <w:r>
              <w:t xml:space="preserve"> </w:t>
            </w:r>
          </w:p>
        </w:tc>
        <w:tc>
          <w:tcPr>
            <w:tcW w:w="1894" w:type="dxa"/>
            <w:tcBorders>
              <w:top w:val="single" w:sz="6" w:space="0" w:color="FFFFFF"/>
              <w:left w:val="single" w:sz="4" w:space="0" w:color="000000"/>
              <w:bottom w:val="single" w:sz="6" w:space="0" w:color="FFFFFF"/>
              <w:right w:val="single" w:sz="4" w:space="0" w:color="000000"/>
            </w:tcBorders>
          </w:tcPr>
          <w:p w14:paraId="765A4822" w14:textId="77777777" w:rsidR="00F74CFB" w:rsidRDefault="00000000">
            <w:pPr>
              <w:spacing w:after="0" w:line="259" w:lineRule="auto"/>
              <w:ind w:left="0" w:right="0" w:firstLine="0"/>
            </w:pPr>
            <w:r>
              <w:t xml:space="preserve">stanke su dovoljno duge i ne griješi u njima </w:t>
            </w:r>
          </w:p>
        </w:tc>
        <w:tc>
          <w:tcPr>
            <w:tcW w:w="1896" w:type="dxa"/>
            <w:tcBorders>
              <w:top w:val="single" w:sz="6" w:space="0" w:color="FFFFFF"/>
              <w:left w:val="single" w:sz="4" w:space="0" w:color="000000"/>
              <w:bottom w:val="single" w:sz="6" w:space="0" w:color="FFFFFF"/>
              <w:right w:val="single" w:sz="4" w:space="0" w:color="000000"/>
            </w:tcBorders>
          </w:tcPr>
          <w:p w14:paraId="008E2775" w14:textId="77777777" w:rsidR="00F74CFB" w:rsidRDefault="00000000">
            <w:pPr>
              <w:spacing w:after="0" w:line="259" w:lineRule="auto"/>
              <w:ind w:left="3" w:right="0" w:firstLine="0"/>
            </w:pPr>
            <w:r>
              <w:t xml:space="preserve">stanke su dovoljno duge s jednom pogreškom </w:t>
            </w:r>
          </w:p>
        </w:tc>
        <w:tc>
          <w:tcPr>
            <w:tcW w:w="1895" w:type="dxa"/>
            <w:tcBorders>
              <w:top w:val="single" w:sz="6" w:space="0" w:color="FFFFFF"/>
              <w:left w:val="single" w:sz="4" w:space="0" w:color="000000"/>
              <w:bottom w:val="single" w:sz="6" w:space="0" w:color="FFFFFF"/>
              <w:right w:val="single" w:sz="4" w:space="0" w:color="000000"/>
            </w:tcBorders>
          </w:tcPr>
          <w:p w14:paraId="688C6494" w14:textId="77777777" w:rsidR="00F74CFB" w:rsidRDefault="00000000">
            <w:pPr>
              <w:spacing w:after="0" w:line="259" w:lineRule="auto"/>
              <w:ind w:left="0" w:right="19" w:firstLine="0"/>
            </w:pPr>
            <w:r>
              <w:t xml:space="preserve">stanke bi trebale biti dulje (ili kraće), ali su na 3 – 4  mjesta dobre </w:t>
            </w:r>
          </w:p>
        </w:tc>
        <w:tc>
          <w:tcPr>
            <w:tcW w:w="1894" w:type="dxa"/>
            <w:tcBorders>
              <w:top w:val="single" w:sz="6" w:space="0" w:color="FFFFFF"/>
              <w:left w:val="single" w:sz="4" w:space="0" w:color="000000"/>
              <w:bottom w:val="single" w:sz="6" w:space="0" w:color="FFFFFF"/>
              <w:right w:val="single" w:sz="4" w:space="0" w:color="000000"/>
            </w:tcBorders>
          </w:tcPr>
          <w:p w14:paraId="6CFB80FE" w14:textId="77777777" w:rsidR="00F74CFB" w:rsidRDefault="00000000">
            <w:pPr>
              <w:spacing w:after="0" w:line="259" w:lineRule="auto"/>
              <w:ind w:left="1" w:right="0" w:firstLine="0"/>
            </w:pPr>
            <w:r>
              <w:t xml:space="preserve">stanke nisu dobre osim na 2 – 3 mjesta </w:t>
            </w:r>
          </w:p>
        </w:tc>
      </w:tr>
      <w:tr w:rsidR="00F74CFB" w14:paraId="5BDC30DF" w14:textId="77777777">
        <w:trPr>
          <w:trHeight w:val="924"/>
        </w:trPr>
        <w:tc>
          <w:tcPr>
            <w:tcW w:w="1924" w:type="dxa"/>
            <w:tcBorders>
              <w:top w:val="single" w:sz="4" w:space="0" w:color="000000"/>
              <w:left w:val="single" w:sz="4" w:space="0" w:color="000000"/>
              <w:bottom w:val="single" w:sz="4" w:space="0" w:color="000000"/>
              <w:right w:val="single" w:sz="4" w:space="0" w:color="000000"/>
            </w:tcBorders>
            <w:shd w:val="clear" w:color="auto" w:fill="D9D9D9"/>
          </w:tcPr>
          <w:p w14:paraId="4E6E1C60" w14:textId="77777777" w:rsidR="00F74CFB" w:rsidRDefault="00000000">
            <w:pPr>
              <w:spacing w:after="0" w:line="259" w:lineRule="auto"/>
              <w:ind w:left="1" w:right="0" w:firstLine="0"/>
            </w:pPr>
            <w:r>
              <w:rPr>
                <w:b/>
              </w:rPr>
              <w:t>Uživljenost i osjećajnost</w:t>
            </w:r>
            <w:r>
              <w:t xml:space="preserve"> </w:t>
            </w:r>
          </w:p>
        </w:tc>
        <w:tc>
          <w:tcPr>
            <w:tcW w:w="1894" w:type="dxa"/>
            <w:tcBorders>
              <w:top w:val="single" w:sz="6" w:space="0" w:color="FFFFFF"/>
              <w:left w:val="single" w:sz="4" w:space="0" w:color="000000"/>
              <w:bottom w:val="single" w:sz="6" w:space="0" w:color="FFFFFF"/>
              <w:right w:val="single" w:sz="4" w:space="0" w:color="000000"/>
            </w:tcBorders>
          </w:tcPr>
          <w:p w14:paraId="71437BD1" w14:textId="77777777" w:rsidR="00F74CFB" w:rsidRDefault="00000000">
            <w:pPr>
              <w:spacing w:after="0" w:line="259" w:lineRule="auto"/>
              <w:ind w:left="0" w:right="0" w:firstLine="0"/>
            </w:pPr>
            <w:r>
              <w:t xml:space="preserve">potpuna </w:t>
            </w:r>
          </w:p>
          <w:p w14:paraId="44F2052D" w14:textId="77777777" w:rsidR="00F74CFB" w:rsidRDefault="00000000">
            <w:pPr>
              <w:spacing w:after="0" w:line="259" w:lineRule="auto"/>
              <w:ind w:left="0" w:right="0" w:firstLine="0"/>
            </w:pPr>
            <w:r>
              <w:t xml:space="preserve">uživljenost i osjećajnost </w:t>
            </w:r>
          </w:p>
        </w:tc>
        <w:tc>
          <w:tcPr>
            <w:tcW w:w="1896" w:type="dxa"/>
            <w:tcBorders>
              <w:top w:val="single" w:sz="6" w:space="0" w:color="FFFFFF"/>
              <w:left w:val="single" w:sz="4" w:space="0" w:color="000000"/>
              <w:bottom w:val="single" w:sz="6" w:space="0" w:color="FFFFFF"/>
              <w:right w:val="single" w:sz="4" w:space="0" w:color="000000"/>
            </w:tcBorders>
          </w:tcPr>
          <w:p w14:paraId="13BD59C1" w14:textId="77777777" w:rsidR="00F74CFB" w:rsidRDefault="00000000">
            <w:pPr>
              <w:spacing w:after="0" w:line="259" w:lineRule="auto"/>
              <w:ind w:left="3" w:right="0" w:firstLine="0"/>
            </w:pPr>
            <w:r>
              <w:t xml:space="preserve">na nekom dijelu </w:t>
            </w:r>
          </w:p>
          <w:p w14:paraId="622902C0" w14:textId="77777777" w:rsidR="00F74CFB" w:rsidRDefault="00000000">
            <w:pPr>
              <w:spacing w:after="0" w:line="259" w:lineRule="auto"/>
              <w:ind w:left="3" w:right="0" w:firstLine="0"/>
            </w:pPr>
            <w:r>
              <w:t xml:space="preserve">nije uživljen ili griješi u osjećaju </w:t>
            </w:r>
          </w:p>
        </w:tc>
        <w:tc>
          <w:tcPr>
            <w:tcW w:w="1895" w:type="dxa"/>
            <w:tcBorders>
              <w:top w:val="single" w:sz="6" w:space="0" w:color="FFFFFF"/>
              <w:left w:val="single" w:sz="4" w:space="0" w:color="000000"/>
              <w:bottom w:val="single" w:sz="6" w:space="0" w:color="FFFFFF"/>
              <w:right w:val="single" w:sz="4" w:space="0" w:color="000000"/>
            </w:tcBorders>
          </w:tcPr>
          <w:p w14:paraId="5A5B5E15" w14:textId="77777777" w:rsidR="00F74CFB" w:rsidRDefault="00000000">
            <w:pPr>
              <w:spacing w:after="0" w:line="259" w:lineRule="auto"/>
              <w:ind w:left="0" w:right="68" w:firstLine="0"/>
              <w:jc w:val="both"/>
            </w:pPr>
            <w:r>
              <w:t xml:space="preserve">na nekim je dijelovima uživljen i osjećajan </w:t>
            </w:r>
          </w:p>
        </w:tc>
        <w:tc>
          <w:tcPr>
            <w:tcW w:w="1894" w:type="dxa"/>
            <w:tcBorders>
              <w:top w:val="single" w:sz="6" w:space="0" w:color="FFFFFF"/>
              <w:left w:val="single" w:sz="4" w:space="0" w:color="000000"/>
              <w:bottom w:val="single" w:sz="6" w:space="0" w:color="FFFFFF"/>
              <w:right w:val="single" w:sz="4" w:space="0" w:color="000000"/>
            </w:tcBorders>
          </w:tcPr>
          <w:p w14:paraId="7E353FC4" w14:textId="77777777" w:rsidR="00F74CFB" w:rsidRDefault="00000000">
            <w:pPr>
              <w:spacing w:after="0" w:line="259" w:lineRule="auto"/>
              <w:ind w:left="1" w:right="0" w:firstLine="0"/>
            </w:pPr>
            <w:r>
              <w:t xml:space="preserve">uglavnom nije uživljen ili nije osjećajan </w:t>
            </w:r>
          </w:p>
        </w:tc>
      </w:tr>
      <w:tr w:rsidR="00F74CFB" w14:paraId="164347F5" w14:textId="77777777">
        <w:trPr>
          <w:trHeight w:val="1106"/>
        </w:trPr>
        <w:tc>
          <w:tcPr>
            <w:tcW w:w="1924" w:type="dxa"/>
            <w:tcBorders>
              <w:top w:val="single" w:sz="4" w:space="0" w:color="000000"/>
              <w:left w:val="single" w:sz="4" w:space="0" w:color="000000"/>
              <w:bottom w:val="single" w:sz="4" w:space="0" w:color="000000"/>
              <w:right w:val="single" w:sz="4" w:space="0" w:color="000000"/>
            </w:tcBorders>
            <w:shd w:val="clear" w:color="auto" w:fill="D9D9D9"/>
          </w:tcPr>
          <w:p w14:paraId="294BBFCB" w14:textId="77777777" w:rsidR="00F74CFB" w:rsidRDefault="00000000">
            <w:pPr>
              <w:spacing w:after="0" w:line="259" w:lineRule="auto"/>
              <w:ind w:left="1" w:right="0" w:firstLine="0"/>
            </w:pPr>
            <w:r>
              <w:rPr>
                <w:b/>
              </w:rPr>
              <w:t>Ritam</w:t>
            </w:r>
            <w:r>
              <w:t xml:space="preserve"> </w:t>
            </w:r>
          </w:p>
        </w:tc>
        <w:tc>
          <w:tcPr>
            <w:tcW w:w="1894" w:type="dxa"/>
            <w:tcBorders>
              <w:top w:val="single" w:sz="6" w:space="0" w:color="FFFFFF"/>
              <w:left w:val="single" w:sz="4" w:space="0" w:color="000000"/>
              <w:bottom w:val="single" w:sz="6" w:space="0" w:color="FFFFFF"/>
              <w:right w:val="single" w:sz="4" w:space="0" w:color="000000"/>
            </w:tcBorders>
          </w:tcPr>
          <w:p w14:paraId="5A098DFC" w14:textId="77777777" w:rsidR="00F74CFB" w:rsidRDefault="00000000">
            <w:pPr>
              <w:spacing w:after="0" w:line="259" w:lineRule="auto"/>
              <w:ind w:left="0" w:right="0" w:firstLine="0"/>
            </w:pPr>
            <w:r>
              <w:t xml:space="preserve">Pravilni ritam (brz, </w:t>
            </w:r>
          </w:p>
          <w:p w14:paraId="3B98E213" w14:textId="77777777" w:rsidR="00F74CFB" w:rsidRDefault="00000000">
            <w:pPr>
              <w:spacing w:after="0" w:line="259" w:lineRule="auto"/>
              <w:ind w:left="0" w:right="0" w:firstLine="0"/>
            </w:pPr>
            <w:r>
              <w:t xml:space="preserve">ubrzan, spor, umjeren…) primjeren pjesmi </w:t>
            </w:r>
          </w:p>
        </w:tc>
        <w:tc>
          <w:tcPr>
            <w:tcW w:w="1896" w:type="dxa"/>
            <w:tcBorders>
              <w:top w:val="single" w:sz="6" w:space="0" w:color="FFFFFF"/>
              <w:left w:val="single" w:sz="4" w:space="0" w:color="000000"/>
              <w:bottom w:val="single" w:sz="6" w:space="0" w:color="FFFFFF"/>
              <w:right w:val="single" w:sz="4" w:space="0" w:color="000000"/>
            </w:tcBorders>
          </w:tcPr>
          <w:p w14:paraId="7325D176" w14:textId="77777777" w:rsidR="00F74CFB" w:rsidRDefault="00000000">
            <w:pPr>
              <w:spacing w:after="0" w:line="259" w:lineRule="auto"/>
              <w:ind w:left="3" w:right="0" w:firstLine="0"/>
            </w:pPr>
            <w:r>
              <w:t xml:space="preserve">uglavnom dobar ritam u pjesmi </w:t>
            </w:r>
          </w:p>
        </w:tc>
        <w:tc>
          <w:tcPr>
            <w:tcW w:w="1895" w:type="dxa"/>
            <w:tcBorders>
              <w:top w:val="single" w:sz="6" w:space="0" w:color="FFFFFF"/>
              <w:left w:val="single" w:sz="4" w:space="0" w:color="000000"/>
              <w:bottom w:val="single" w:sz="6" w:space="0" w:color="FFFFFF"/>
              <w:right w:val="single" w:sz="4" w:space="0" w:color="000000"/>
            </w:tcBorders>
          </w:tcPr>
          <w:p w14:paraId="0CE17E8D" w14:textId="77777777" w:rsidR="00F74CFB" w:rsidRDefault="00000000">
            <w:pPr>
              <w:spacing w:after="0" w:line="259" w:lineRule="auto"/>
              <w:ind w:left="0" w:right="17" w:firstLine="0"/>
            </w:pPr>
            <w:r>
              <w:t xml:space="preserve">uglavnom ubrzan ili prespor u pjesmi </w:t>
            </w:r>
          </w:p>
        </w:tc>
        <w:tc>
          <w:tcPr>
            <w:tcW w:w="1894" w:type="dxa"/>
            <w:tcBorders>
              <w:top w:val="single" w:sz="6" w:space="0" w:color="FFFFFF"/>
              <w:left w:val="single" w:sz="4" w:space="0" w:color="000000"/>
              <w:bottom w:val="single" w:sz="6" w:space="0" w:color="FFFFFF"/>
              <w:right w:val="single" w:sz="4" w:space="0" w:color="000000"/>
            </w:tcBorders>
          </w:tcPr>
          <w:p w14:paraId="41C0A33E" w14:textId="77777777" w:rsidR="00F74CFB" w:rsidRDefault="00000000">
            <w:pPr>
              <w:spacing w:after="0" w:line="259" w:lineRule="auto"/>
              <w:ind w:left="1" w:right="0" w:firstLine="0"/>
            </w:pPr>
            <w:r>
              <w:t xml:space="preserve">prebrz ritam, jednoličan ritam, prespor </w:t>
            </w:r>
          </w:p>
        </w:tc>
      </w:tr>
      <w:tr w:rsidR="00F74CFB" w14:paraId="1C98BC28" w14:textId="77777777">
        <w:trPr>
          <w:trHeight w:val="824"/>
        </w:trPr>
        <w:tc>
          <w:tcPr>
            <w:tcW w:w="1924" w:type="dxa"/>
            <w:tcBorders>
              <w:top w:val="single" w:sz="4" w:space="0" w:color="000000"/>
              <w:left w:val="single" w:sz="4" w:space="0" w:color="000000"/>
              <w:bottom w:val="single" w:sz="4" w:space="0" w:color="000000"/>
              <w:right w:val="single" w:sz="4" w:space="0" w:color="000000"/>
            </w:tcBorders>
            <w:shd w:val="clear" w:color="auto" w:fill="D9D9D9"/>
          </w:tcPr>
          <w:p w14:paraId="2E2C51F4" w14:textId="77777777" w:rsidR="00F74CFB" w:rsidRDefault="00000000">
            <w:pPr>
              <w:spacing w:after="0" w:line="259" w:lineRule="auto"/>
              <w:ind w:left="1" w:right="0" w:firstLine="0"/>
            </w:pPr>
            <w:r>
              <w:rPr>
                <w:b/>
              </w:rPr>
              <w:t>Naglasak riječi i intonacija</w:t>
            </w:r>
            <w:r>
              <w:t xml:space="preserve"> </w:t>
            </w:r>
          </w:p>
        </w:tc>
        <w:tc>
          <w:tcPr>
            <w:tcW w:w="1894" w:type="dxa"/>
            <w:tcBorders>
              <w:top w:val="single" w:sz="6" w:space="0" w:color="FFFFFF"/>
              <w:left w:val="single" w:sz="4" w:space="0" w:color="000000"/>
              <w:bottom w:val="single" w:sz="4" w:space="0" w:color="000000"/>
              <w:right w:val="single" w:sz="4" w:space="0" w:color="000000"/>
            </w:tcBorders>
          </w:tcPr>
          <w:p w14:paraId="7550D035" w14:textId="77777777" w:rsidR="00F74CFB" w:rsidRDefault="00000000">
            <w:pPr>
              <w:spacing w:after="0" w:line="259" w:lineRule="auto"/>
              <w:ind w:left="0" w:right="0" w:firstLine="0"/>
            </w:pPr>
            <w:r>
              <w:t xml:space="preserve">sve u skladu s </w:t>
            </w:r>
          </w:p>
          <w:p w14:paraId="385087E7" w14:textId="77777777" w:rsidR="00F74CFB" w:rsidRDefault="00000000">
            <w:pPr>
              <w:spacing w:after="0" w:line="259" w:lineRule="auto"/>
              <w:ind w:left="0" w:right="0" w:firstLine="0"/>
            </w:pPr>
            <w:r>
              <w:t xml:space="preserve">normom </w:t>
            </w:r>
          </w:p>
        </w:tc>
        <w:tc>
          <w:tcPr>
            <w:tcW w:w="1896" w:type="dxa"/>
            <w:tcBorders>
              <w:top w:val="single" w:sz="6" w:space="0" w:color="FFFFFF"/>
              <w:left w:val="single" w:sz="4" w:space="0" w:color="000000"/>
              <w:bottom w:val="single" w:sz="4" w:space="0" w:color="000000"/>
              <w:right w:val="single" w:sz="4" w:space="0" w:color="000000"/>
            </w:tcBorders>
          </w:tcPr>
          <w:p w14:paraId="047A6C22" w14:textId="77777777" w:rsidR="00F74CFB" w:rsidRDefault="00000000">
            <w:pPr>
              <w:spacing w:after="0" w:line="259" w:lineRule="auto"/>
              <w:ind w:left="3" w:right="0" w:firstLine="0"/>
            </w:pPr>
            <w:r>
              <w:t xml:space="preserve">1 pogreška u naglasku ili intonaciji </w:t>
            </w:r>
          </w:p>
        </w:tc>
        <w:tc>
          <w:tcPr>
            <w:tcW w:w="1895" w:type="dxa"/>
            <w:tcBorders>
              <w:top w:val="single" w:sz="6" w:space="0" w:color="FFFFFF"/>
              <w:left w:val="single" w:sz="4" w:space="0" w:color="000000"/>
              <w:bottom w:val="single" w:sz="4" w:space="0" w:color="000000"/>
              <w:right w:val="single" w:sz="4" w:space="0" w:color="000000"/>
            </w:tcBorders>
          </w:tcPr>
          <w:p w14:paraId="67930534" w14:textId="77777777" w:rsidR="00F74CFB" w:rsidRDefault="00000000">
            <w:pPr>
              <w:spacing w:after="0" w:line="259" w:lineRule="auto"/>
              <w:ind w:left="0" w:right="0" w:firstLine="0"/>
            </w:pPr>
            <w:r>
              <w:t xml:space="preserve">2 pogreške u naglasku ili intonaciji </w:t>
            </w:r>
          </w:p>
        </w:tc>
        <w:tc>
          <w:tcPr>
            <w:tcW w:w="1894" w:type="dxa"/>
            <w:tcBorders>
              <w:top w:val="single" w:sz="6" w:space="0" w:color="FFFFFF"/>
              <w:left w:val="single" w:sz="4" w:space="0" w:color="000000"/>
              <w:bottom w:val="single" w:sz="4" w:space="0" w:color="000000"/>
              <w:right w:val="single" w:sz="4" w:space="0" w:color="000000"/>
            </w:tcBorders>
          </w:tcPr>
          <w:p w14:paraId="0E3B8638" w14:textId="77777777" w:rsidR="00F74CFB" w:rsidRDefault="00000000">
            <w:pPr>
              <w:spacing w:after="0" w:line="259" w:lineRule="auto"/>
              <w:ind w:left="1" w:right="0" w:firstLine="0"/>
            </w:pPr>
            <w:r>
              <w:t xml:space="preserve">3 pogreške u naglasku ili intonaciji </w:t>
            </w:r>
          </w:p>
        </w:tc>
      </w:tr>
    </w:tbl>
    <w:p w14:paraId="2A770BA5" w14:textId="77777777" w:rsidR="00F74CFB" w:rsidRDefault="00000000">
      <w:pPr>
        <w:spacing w:after="0" w:line="259" w:lineRule="auto"/>
        <w:ind w:left="567" w:right="0" w:firstLine="0"/>
      </w:pPr>
      <w:r>
        <w:rPr>
          <w:b/>
        </w:rPr>
        <w:t xml:space="preserve"> </w:t>
      </w:r>
    </w:p>
    <w:p w14:paraId="34068CDD" w14:textId="77777777" w:rsidR="00F74CFB" w:rsidRDefault="00000000">
      <w:pPr>
        <w:spacing w:after="0" w:line="259" w:lineRule="auto"/>
        <w:ind w:left="0" w:right="0" w:firstLine="0"/>
      </w:pPr>
      <w:r>
        <w:t xml:space="preserve"> </w:t>
      </w:r>
    </w:p>
    <w:p w14:paraId="7A56BE8B" w14:textId="77777777" w:rsidR="00F74CFB" w:rsidRDefault="00000000">
      <w:pPr>
        <w:spacing w:after="0" w:line="259" w:lineRule="auto"/>
        <w:ind w:left="0" w:right="0" w:firstLine="0"/>
      </w:pPr>
      <w:r>
        <w:t xml:space="preserve"> </w:t>
      </w:r>
    </w:p>
    <w:p w14:paraId="6CD8C68A" w14:textId="77777777" w:rsidR="00F74CFB" w:rsidRDefault="00000000">
      <w:pPr>
        <w:pStyle w:val="Naslov2"/>
        <w:ind w:left="-5"/>
      </w:pPr>
      <w:r>
        <w:t xml:space="preserve">USMENO IZRAŽAVANJE  - lista procjene </w:t>
      </w:r>
    </w:p>
    <w:p w14:paraId="534599A3" w14:textId="77777777" w:rsidR="00F74CFB" w:rsidRDefault="00000000">
      <w:pPr>
        <w:spacing w:after="0" w:line="259" w:lineRule="auto"/>
        <w:ind w:left="567" w:right="0" w:firstLine="0"/>
      </w:pPr>
      <w:r>
        <w:rPr>
          <w:b/>
        </w:rPr>
        <w:t xml:space="preserve"> </w:t>
      </w:r>
    </w:p>
    <w:tbl>
      <w:tblPr>
        <w:tblStyle w:val="TableGrid"/>
        <w:tblW w:w="13405" w:type="dxa"/>
        <w:tblInd w:w="143" w:type="dxa"/>
        <w:tblCellMar>
          <w:top w:w="47" w:type="dxa"/>
          <w:left w:w="289" w:type="dxa"/>
          <w:bottom w:w="0" w:type="dxa"/>
          <w:right w:w="93" w:type="dxa"/>
        </w:tblCellMar>
        <w:tblLook w:val="04A0" w:firstRow="1" w:lastRow="0" w:firstColumn="1" w:lastColumn="0" w:noHBand="0" w:noVBand="1"/>
      </w:tblPr>
      <w:tblGrid>
        <w:gridCol w:w="1841"/>
        <w:gridCol w:w="11564"/>
      </w:tblGrid>
      <w:tr w:rsidR="00F74CFB" w14:paraId="3140DA15" w14:textId="77777777">
        <w:trPr>
          <w:trHeight w:val="1621"/>
        </w:trPr>
        <w:tc>
          <w:tcPr>
            <w:tcW w:w="1841" w:type="dxa"/>
            <w:tcBorders>
              <w:top w:val="single" w:sz="4" w:space="0" w:color="000000"/>
              <w:left w:val="single" w:sz="4" w:space="0" w:color="000000"/>
              <w:bottom w:val="single" w:sz="4" w:space="0" w:color="000000"/>
              <w:right w:val="single" w:sz="4" w:space="0" w:color="000000"/>
            </w:tcBorders>
            <w:shd w:val="clear" w:color="auto" w:fill="D9D9D9"/>
          </w:tcPr>
          <w:p w14:paraId="3023E5A5" w14:textId="77777777" w:rsidR="00F74CFB" w:rsidRDefault="00000000">
            <w:pPr>
              <w:spacing w:after="0" w:line="259" w:lineRule="auto"/>
              <w:ind w:left="0" w:right="25" w:firstLine="0"/>
              <w:jc w:val="center"/>
            </w:pPr>
            <w:r>
              <w:rPr>
                <w:b/>
              </w:rPr>
              <w:t xml:space="preserve">odličan </w:t>
            </w:r>
          </w:p>
        </w:tc>
        <w:tc>
          <w:tcPr>
            <w:tcW w:w="11564" w:type="dxa"/>
            <w:tcBorders>
              <w:top w:val="single" w:sz="4" w:space="0" w:color="000000"/>
              <w:left w:val="single" w:sz="4" w:space="0" w:color="000000"/>
              <w:bottom w:val="single" w:sz="4" w:space="0" w:color="000000"/>
              <w:right w:val="single" w:sz="4" w:space="0" w:color="000000"/>
            </w:tcBorders>
          </w:tcPr>
          <w:p w14:paraId="6C2DC634" w14:textId="77777777" w:rsidR="00F74CFB" w:rsidRDefault="00000000">
            <w:pPr>
              <w:numPr>
                <w:ilvl w:val="0"/>
                <w:numId w:val="49"/>
              </w:numPr>
              <w:spacing w:after="0" w:line="259" w:lineRule="auto"/>
              <w:ind w:right="0" w:hanging="168"/>
            </w:pPr>
            <w:r>
              <w:t xml:space="preserve">pravilno izgovara glasove i naglašava riječi, spretno i lako se izražava i ima izrazito bogat rječnik </w:t>
            </w:r>
          </w:p>
          <w:p w14:paraId="33199BDF" w14:textId="77777777" w:rsidR="00F74CFB" w:rsidRDefault="00000000">
            <w:pPr>
              <w:numPr>
                <w:ilvl w:val="0"/>
                <w:numId w:val="49"/>
              </w:numPr>
              <w:spacing w:after="0" w:line="259" w:lineRule="auto"/>
              <w:ind w:right="0" w:hanging="168"/>
            </w:pPr>
            <w:r>
              <w:t xml:space="preserve">doživljaj teksta izrazito vješto i točno izražava govorom i/ili glumom </w:t>
            </w:r>
          </w:p>
          <w:p w14:paraId="787D91E6" w14:textId="77777777" w:rsidR="00F74CFB" w:rsidRDefault="00000000">
            <w:pPr>
              <w:numPr>
                <w:ilvl w:val="0"/>
                <w:numId w:val="49"/>
              </w:numPr>
              <w:spacing w:after="0" w:line="259" w:lineRule="auto"/>
              <w:ind w:right="0" w:hanging="168"/>
            </w:pPr>
            <w:r>
              <w:t xml:space="preserve">vrlo rado priprema govorne vježbe i kvalitetno ih izvodi </w:t>
            </w:r>
          </w:p>
          <w:p w14:paraId="0453273C" w14:textId="77777777" w:rsidR="00F74CFB" w:rsidRDefault="00000000">
            <w:pPr>
              <w:numPr>
                <w:ilvl w:val="0"/>
                <w:numId w:val="49"/>
              </w:numPr>
              <w:spacing w:after="0" w:line="259" w:lineRule="auto"/>
              <w:ind w:right="0" w:hanging="168"/>
            </w:pPr>
            <w:r>
              <w:t xml:space="preserve">govornu poruku oblikuje potpunom i pravilnom rečenicom </w:t>
            </w:r>
          </w:p>
          <w:p w14:paraId="0514D3E2" w14:textId="77777777" w:rsidR="00F74CFB" w:rsidRDefault="00000000">
            <w:pPr>
              <w:numPr>
                <w:ilvl w:val="0"/>
                <w:numId w:val="49"/>
              </w:numPr>
              <w:spacing w:after="0" w:line="259" w:lineRule="auto"/>
              <w:ind w:right="0" w:hanging="168"/>
            </w:pPr>
            <w:r>
              <w:t xml:space="preserve">s lakoćom i vrlo uspješno samostalno priča, prepričava i opisuje  </w:t>
            </w:r>
          </w:p>
          <w:p w14:paraId="0B114997" w14:textId="77777777" w:rsidR="00F74CFB" w:rsidRDefault="00000000">
            <w:pPr>
              <w:numPr>
                <w:ilvl w:val="0"/>
                <w:numId w:val="49"/>
              </w:numPr>
              <w:spacing w:after="0" w:line="259" w:lineRule="auto"/>
              <w:ind w:right="0" w:hanging="168"/>
            </w:pPr>
            <w:r>
              <w:t xml:space="preserve">pokazuje logičnu i emocionalnu izražajnost u svim oblicima govornih vježbi </w:t>
            </w:r>
          </w:p>
        </w:tc>
      </w:tr>
      <w:tr w:rsidR="00F74CFB" w14:paraId="36C44026" w14:textId="77777777">
        <w:trPr>
          <w:trHeight w:val="1084"/>
        </w:trPr>
        <w:tc>
          <w:tcPr>
            <w:tcW w:w="1841" w:type="dxa"/>
            <w:tcBorders>
              <w:top w:val="single" w:sz="4" w:space="0" w:color="000000"/>
              <w:left w:val="single" w:sz="4" w:space="0" w:color="000000"/>
              <w:bottom w:val="single" w:sz="4" w:space="0" w:color="000000"/>
              <w:right w:val="single" w:sz="4" w:space="0" w:color="000000"/>
            </w:tcBorders>
            <w:shd w:val="clear" w:color="auto" w:fill="D9D9D9"/>
          </w:tcPr>
          <w:p w14:paraId="1FFB2243" w14:textId="77777777" w:rsidR="00F74CFB" w:rsidRDefault="00000000">
            <w:pPr>
              <w:spacing w:after="0" w:line="259" w:lineRule="auto"/>
              <w:ind w:left="384" w:right="0" w:firstLine="0"/>
            </w:pPr>
            <w:r>
              <w:rPr>
                <w:b/>
              </w:rPr>
              <w:lastRenderedPageBreak/>
              <w:t xml:space="preserve">vrlo dobar </w:t>
            </w:r>
          </w:p>
        </w:tc>
        <w:tc>
          <w:tcPr>
            <w:tcW w:w="11564" w:type="dxa"/>
            <w:tcBorders>
              <w:top w:val="single" w:sz="4" w:space="0" w:color="000000"/>
              <w:left w:val="single" w:sz="4" w:space="0" w:color="000000"/>
              <w:bottom w:val="single" w:sz="4" w:space="0" w:color="000000"/>
              <w:right w:val="single" w:sz="4" w:space="0" w:color="000000"/>
            </w:tcBorders>
          </w:tcPr>
          <w:p w14:paraId="005E1486" w14:textId="77777777" w:rsidR="00F74CFB" w:rsidRDefault="00000000">
            <w:pPr>
              <w:numPr>
                <w:ilvl w:val="0"/>
                <w:numId w:val="50"/>
              </w:numPr>
              <w:spacing w:after="0" w:line="259" w:lineRule="auto"/>
              <w:ind w:right="0" w:firstLine="0"/>
            </w:pPr>
            <w:r>
              <w:t xml:space="preserve">spretno se izražava i ima bogat rječnik </w:t>
            </w:r>
          </w:p>
          <w:p w14:paraId="3446044A" w14:textId="77777777" w:rsidR="00F74CFB" w:rsidRDefault="00000000">
            <w:pPr>
              <w:numPr>
                <w:ilvl w:val="0"/>
                <w:numId w:val="50"/>
              </w:numPr>
              <w:spacing w:after="0" w:line="259" w:lineRule="auto"/>
              <w:ind w:right="0" w:firstLine="0"/>
            </w:pPr>
            <w:r>
              <w:t xml:space="preserve">samostalno priča, prepričava i opisuje  </w:t>
            </w:r>
          </w:p>
          <w:p w14:paraId="7D1F59C8" w14:textId="77777777" w:rsidR="00F74CFB" w:rsidRDefault="00000000">
            <w:pPr>
              <w:numPr>
                <w:ilvl w:val="0"/>
                <w:numId w:val="50"/>
              </w:numPr>
              <w:spacing w:after="0" w:line="259" w:lineRule="auto"/>
              <w:ind w:right="0" w:firstLine="0"/>
            </w:pPr>
            <w:r>
              <w:t xml:space="preserve">poruku oblikuje pravilno i razumljivo, doživljaj teksta točno izražava govorom i glumom -  priprema govorne vježbe i kvalitetno ih izvodi </w:t>
            </w:r>
          </w:p>
        </w:tc>
      </w:tr>
      <w:tr w:rsidR="00F74CFB" w14:paraId="4BB80677" w14:textId="77777777">
        <w:trPr>
          <w:trHeight w:val="1084"/>
        </w:trPr>
        <w:tc>
          <w:tcPr>
            <w:tcW w:w="1841" w:type="dxa"/>
            <w:tcBorders>
              <w:top w:val="single" w:sz="4" w:space="0" w:color="000000"/>
              <w:left w:val="single" w:sz="4" w:space="0" w:color="000000"/>
              <w:bottom w:val="single" w:sz="4" w:space="0" w:color="000000"/>
              <w:right w:val="single" w:sz="4" w:space="0" w:color="000000"/>
            </w:tcBorders>
            <w:shd w:val="clear" w:color="auto" w:fill="D9D9D9"/>
          </w:tcPr>
          <w:p w14:paraId="21DDBA43" w14:textId="77777777" w:rsidR="00F74CFB" w:rsidRDefault="00000000">
            <w:pPr>
              <w:spacing w:after="0" w:line="259" w:lineRule="auto"/>
              <w:ind w:left="0" w:right="151" w:firstLine="0"/>
              <w:jc w:val="center"/>
            </w:pPr>
            <w:r>
              <w:rPr>
                <w:b/>
              </w:rPr>
              <w:t xml:space="preserve">dobar </w:t>
            </w:r>
          </w:p>
        </w:tc>
        <w:tc>
          <w:tcPr>
            <w:tcW w:w="11564" w:type="dxa"/>
            <w:tcBorders>
              <w:top w:val="single" w:sz="4" w:space="0" w:color="000000"/>
              <w:left w:val="single" w:sz="4" w:space="0" w:color="000000"/>
              <w:bottom w:val="single" w:sz="4" w:space="0" w:color="000000"/>
              <w:right w:val="single" w:sz="4" w:space="0" w:color="000000"/>
            </w:tcBorders>
          </w:tcPr>
          <w:p w14:paraId="523F689E" w14:textId="77777777" w:rsidR="00F74CFB" w:rsidRDefault="00000000">
            <w:pPr>
              <w:numPr>
                <w:ilvl w:val="0"/>
                <w:numId w:val="51"/>
              </w:numPr>
              <w:spacing w:after="0" w:line="259" w:lineRule="auto"/>
              <w:ind w:right="0" w:hanging="168"/>
            </w:pPr>
            <w:r>
              <w:t xml:space="preserve">ponekad griješi u izgovoru glasova i naglašavanju riječi </w:t>
            </w:r>
          </w:p>
          <w:p w14:paraId="659D4BCA" w14:textId="77777777" w:rsidR="00F74CFB" w:rsidRDefault="00000000">
            <w:pPr>
              <w:numPr>
                <w:ilvl w:val="0"/>
                <w:numId w:val="51"/>
              </w:numPr>
              <w:spacing w:after="0" w:line="259" w:lineRule="auto"/>
              <w:ind w:right="0" w:hanging="168"/>
            </w:pPr>
            <w:r>
              <w:t xml:space="preserve">izražava se na prosječnoj razini </w:t>
            </w:r>
          </w:p>
          <w:p w14:paraId="5E716EC8" w14:textId="77777777" w:rsidR="00F74CFB" w:rsidRDefault="00000000">
            <w:pPr>
              <w:numPr>
                <w:ilvl w:val="0"/>
                <w:numId w:val="51"/>
              </w:numPr>
              <w:spacing w:after="0" w:line="259" w:lineRule="auto"/>
              <w:ind w:right="0" w:hanging="168"/>
            </w:pPr>
            <w:r>
              <w:t xml:space="preserve">priča, prepričava i opisuje uz pomoć učitelja </w:t>
            </w:r>
          </w:p>
          <w:p w14:paraId="40B3C5CC" w14:textId="77777777" w:rsidR="00F74CFB" w:rsidRDefault="00000000">
            <w:pPr>
              <w:numPr>
                <w:ilvl w:val="0"/>
                <w:numId w:val="51"/>
              </w:numPr>
              <w:spacing w:after="0" w:line="259" w:lineRule="auto"/>
              <w:ind w:right="0" w:hanging="168"/>
            </w:pPr>
            <w:r>
              <w:t>koristi u govoru nestandardne riječ</w:t>
            </w:r>
            <w:r>
              <w:rPr>
                <w:b/>
              </w:rPr>
              <w:t xml:space="preserve"> </w:t>
            </w:r>
          </w:p>
        </w:tc>
      </w:tr>
      <w:tr w:rsidR="00F74CFB" w14:paraId="2BDA7F98" w14:textId="77777777">
        <w:trPr>
          <w:trHeight w:val="1085"/>
        </w:trPr>
        <w:tc>
          <w:tcPr>
            <w:tcW w:w="1841" w:type="dxa"/>
            <w:tcBorders>
              <w:top w:val="single" w:sz="4" w:space="0" w:color="000000"/>
              <w:left w:val="single" w:sz="4" w:space="0" w:color="000000"/>
              <w:bottom w:val="single" w:sz="4" w:space="0" w:color="000000"/>
              <w:right w:val="single" w:sz="4" w:space="0" w:color="000000"/>
            </w:tcBorders>
            <w:shd w:val="clear" w:color="auto" w:fill="D9D9D9"/>
          </w:tcPr>
          <w:p w14:paraId="6DDCD786" w14:textId="77777777" w:rsidR="00F74CFB" w:rsidRDefault="00000000">
            <w:pPr>
              <w:spacing w:after="0" w:line="259" w:lineRule="auto"/>
              <w:ind w:left="384" w:right="0" w:firstLine="0"/>
            </w:pPr>
            <w:r>
              <w:rPr>
                <w:b/>
              </w:rPr>
              <w:t xml:space="preserve">dovoljan </w:t>
            </w:r>
          </w:p>
        </w:tc>
        <w:tc>
          <w:tcPr>
            <w:tcW w:w="11564" w:type="dxa"/>
            <w:tcBorders>
              <w:top w:val="single" w:sz="4" w:space="0" w:color="000000"/>
              <w:left w:val="single" w:sz="4" w:space="0" w:color="000000"/>
              <w:bottom w:val="single" w:sz="4" w:space="0" w:color="000000"/>
              <w:right w:val="single" w:sz="4" w:space="0" w:color="000000"/>
            </w:tcBorders>
          </w:tcPr>
          <w:p w14:paraId="4C4516C8" w14:textId="77777777" w:rsidR="00F74CFB" w:rsidRDefault="00000000">
            <w:pPr>
              <w:numPr>
                <w:ilvl w:val="0"/>
                <w:numId w:val="52"/>
              </w:numPr>
              <w:spacing w:after="0" w:line="259" w:lineRule="auto"/>
              <w:ind w:right="0" w:hanging="168"/>
            </w:pPr>
            <w:r>
              <w:t xml:space="preserve">često griješi u izgovoru glasova i naglasaka </w:t>
            </w:r>
          </w:p>
          <w:p w14:paraId="1187CE1A" w14:textId="77777777" w:rsidR="00F74CFB" w:rsidRDefault="00000000">
            <w:pPr>
              <w:numPr>
                <w:ilvl w:val="0"/>
                <w:numId w:val="52"/>
              </w:numPr>
              <w:spacing w:after="0" w:line="259" w:lineRule="auto"/>
              <w:ind w:right="0" w:hanging="168"/>
            </w:pPr>
            <w:r>
              <w:t xml:space="preserve">teško se izražava u različitim govornim situacijama </w:t>
            </w:r>
          </w:p>
          <w:p w14:paraId="21FA6DF3" w14:textId="77777777" w:rsidR="00F74CFB" w:rsidRDefault="00000000">
            <w:pPr>
              <w:numPr>
                <w:ilvl w:val="0"/>
                <w:numId w:val="52"/>
              </w:numPr>
              <w:spacing w:after="0" w:line="259" w:lineRule="auto"/>
              <w:ind w:right="0" w:hanging="168"/>
            </w:pPr>
            <w:r>
              <w:t xml:space="preserve">ima vrlo oskudan rječnik </w:t>
            </w:r>
          </w:p>
          <w:p w14:paraId="1F58C717" w14:textId="77777777" w:rsidR="00F74CFB" w:rsidRDefault="00000000">
            <w:pPr>
              <w:numPr>
                <w:ilvl w:val="0"/>
                <w:numId w:val="52"/>
              </w:numPr>
              <w:spacing w:after="0" w:line="259" w:lineRule="auto"/>
              <w:ind w:right="0" w:hanging="168"/>
            </w:pPr>
            <w:r>
              <w:t xml:space="preserve">oblikuje govorne poruke uz pomoć učiteljice </w:t>
            </w:r>
            <w:r>
              <w:rPr>
                <w:b/>
              </w:rPr>
              <w:t xml:space="preserve"> </w:t>
            </w:r>
          </w:p>
        </w:tc>
      </w:tr>
      <w:tr w:rsidR="00F74CFB" w14:paraId="337EEA78" w14:textId="77777777">
        <w:trPr>
          <w:trHeight w:val="1353"/>
        </w:trPr>
        <w:tc>
          <w:tcPr>
            <w:tcW w:w="1841" w:type="dxa"/>
            <w:tcBorders>
              <w:top w:val="single" w:sz="4" w:space="0" w:color="000000"/>
              <w:left w:val="single" w:sz="4" w:space="0" w:color="000000"/>
              <w:bottom w:val="single" w:sz="4" w:space="0" w:color="000000"/>
              <w:right w:val="single" w:sz="4" w:space="0" w:color="000000"/>
            </w:tcBorders>
            <w:shd w:val="clear" w:color="auto" w:fill="D9D9D9"/>
          </w:tcPr>
          <w:p w14:paraId="785DB392" w14:textId="77777777" w:rsidR="00F74CFB" w:rsidRDefault="00000000">
            <w:pPr>
              <w:spacing w:after="0" w:line="259" w:lineRule="auto"/>
              <w:ind w:left="0" w:right="49" w:firstLine="0"/>
              <w:jc w:val="right"/>
            </w:pPr>
            <w:r>
              <w:rPr>
                <w:b/>
              </w:rPr>
              <w:t xml:space="preserve">nedovoljan </w:t>
            </w:r>
          </w:p>
        </w:tc>
        <w:tc>
          <w:tcPr>
            <w:tcW w:w="11564" w:type="dxa"/>
            <w:tcBorders>
              <w:top w:val="single" w:sz="4" w:space="0" w:color="000000"/>
              <w:left w:val="single" w:sz="4" w:space="0" w:color="000000"/>
              <w:bottom w:val="single" w:sz="4" w:space="0" w:color="000000"/>
              <w:right w:val="single" w:sz="4" w:space="0" w:color="000000"/>
            </w:tcBorders>
          </w:tcPr>
          <w:p w14:paraId="3DBEE193" w14:textId="77777777" w:rsidR="00F74CFB" w:rsidRDefault="00000000">
            <w:pPr>
              <w:numPr>
                <w:ilvl w:val="0"/>
                <w:numId w:val="53"/>
              </w:numPr>
              <w:spacing w:after="0" w:line="259" w:lineRule="auto"/>
              <w:ind w:right="0" w:hanging="118"/>
            </w:pPr>
            <w:r>
              <w:t xml:space="preserve">netočno i nepravilno izgovara riječi </w:t>
            </w:r>
          </w:p>
          <w:p w14:paraId="5EE08FDB" w14:textId="77777777" w:rsidR="00F74CFB" w:rsidRDefault="00000000">
            <w:pPr>
              <w:numPr>
                <w:ilvl w:val="0"/>
                <w:numId w:val="53"/>
              </w:numPr>
              <w:spacing w:after="0" w:line="259" w:lineRule="auto"/>
              <w:ind w:right="0" w:hanging="118"/>
            </w:pPr>
            <w:r>
              <w:t xml:space="preserve">teško se izražava i služi se neknjiževnim riječima </w:t>
            </w:r>
          </w:p>
          <w:p w14:paraId="67FB9B06" w14:textId="77777777" w:rsidR="00F74CFB" w:rsidRDefault="00000000">
            <w:pPr>
              <w:numPr>
                <w:ilvl w:val="0"/>
                <w:numId w:val="53"/>
              </w:numPr>
              <w:spacing w:after="0" w:line="259" w:lineRule="auto"/>
              <w:ind w:right="0" w:hanging="118"/>
            </w:pPr>
            <w:r>
              <w:t xml:space="preserve">ne sudjeluje u pričanju, prepričavanju i opisivanju </w:t>
            </w:r>
          </w:p>
          <w:p w14:paraId="3A77268C" w14:textId="77777777" w:rsidR="00F74CFB" w:rsidRDefault="00000000">
            <w:pPr>
              <w:numPr>
                <w:ilvl w:val="0"/>
                <w:numId w:val="53"/>
              </w:numPr>
              <w:spacing w:after="0" w:line="259" w:lineRule="auto"/>
              <w:ind w:right="0" w:hanging="118"/>
            </w:pPr>
            <w:r>
              <w:t xml:space="preserve">ne sudjeluje u govornim vježbama </w:t>
            </w:r>
          </w:p>
          <w:p w14:paraId="080E9BE2" w14:textId="77777777" w:rsidR="00F74CFB" w:rsidRDefault="00000000">
            <w:pPr>
              <w:numPr>
                <w:ilvl w:val="0"/>
                <w:numId w:val="53"/>
              </w:numPr>
              <w:spacing w:after="0" w:line="259" w:lineRule="auto"/>
              <w:ind w:right="0" w:hanging="118"/>
            </w:pPr>
            <w:r>
              <w:t xml:space="preserve">ne zadovoljava ni tehnika čitanja </w:t>
            </w:r>
          </w:p>
        </w:tc>
      </w:tr>
    </w:tbl>
    <w:p w14:paraId="26F5CE5E" w14:textId="77777777" w:rsidR="00F74CFB" w:rsidRDefault="00000000">
      <w:pPr>
        <w:spacing w:after="0" w:line="259" w:lineRule="auto"/>
        <w:ind w:left="567" w:right="0" w:firstLine="0"/>
      </w:pPr>
      <w:r>
        <w:rPr>
          <w:b/>
        </w:rPr>
        <w:t xml:space="preserve"> </w:t>
      </w:r>
    </w:p>
    <w:p w14:paraId="3EFABEA5" w14:textId="77777777" w:rsidR="00F74CFB" w:rsidRDefault="00000000">
      <w:pPr>
        <w:spacing w:after="0" w:line="259" w:lineRule="auto"/>
        <w:ind w:left="567" w:right="0" w:firstLine="0"/>
      </w:pPr>
      <w:r>
        <w:t xml:space="preserve"> </w:t>
      </w:r>
    </w:p>
    <w:p w14:paraId="34709942" w14:textId="77777777" w:rsidR="00F74CFB" w:rsidRDefault="00000000">
      <w:pPr>
        <w:pStyle w:val="Naslov2"/>
        <w:ind w:left="-5"/>
      </w:pPr>
      <w:r>
        <w:t xml:space="preserve">KNJIŽEVNOST I STVARALAŠTVO </w:t>
      </w:r>
    </w:p>
    <w:p w14:paraId="5EB4403B" w14:textId="77777777" w:rsidR="00F74CFB" w:rsidRDefault="00000000">
      <w:pPr>
        <w:spacing w:after="0" w:line="259" w:lineRule="auto"/>
        <w:ind w:left="115" w:right="0" w:firstLine="0"/>
        <w:jc w:val="center"/>
      </w:pPr>
      <w:r>
        <w:rPr>
          <w:b/>
        </w:rPr>
        <w:t xml:space="preserve"> </w:t>
      </w:r>
    </w:p>
    <w:p w14:paraId="44110DAC" w14:textId="77777777" w:rsidR="00F74CFB" w:rsidRDefault="00000000">
      <w:pPr>
        <w:ind w:left="-5" w:right="0"/>
      </w:pPr>
      <w:r>
        <w:t xml:space="preserve">Gradivo književnosti provjerava se </w:t>
      </w:r>
      <w:r>
        <w:rPr>
          <w:b/>
        </w:rPr>
        <w:t>usmeno i pisano</w:t>
      </w:r>
      <w:r>
        <w:t xml:space="preserve"> (razumijevanje pročitanoga, prepoznavanje i definiranje književnoteorijskih pojmova na poznatim i  nepoznatim književnim tekstovima).  </w:t>
      </w:r>
    </w:p>
    <w:p w14:paraId="5D464B16" w14:textId="77777777" w:rsidR="00F74CFB" w:rsidRDefault="00000000">
      <w:pPr>
        <w:spacing w:after="0" w:line="259" w:lineRule="auto"/>
        <w:ind w:left="-5" w:right="0"/>
      </w:pPr>
      <w:r>
        <w:t xml:space="preserve">Piše se jedna do dvije pisane provjere i </w:t>
      </w:r>
      <w:r>
        <w:rPr>
          <w:b/>
        </w:rPr>
        <w:t xml:space="preserve">provjere čitanja s razumijevanjem (prema </w:t>
      </w:r>
      <w:proofErr w:type="spellStart"/>
      <w:r>
        <w:rPr>
          <w:b/>
        </w:rPr>
        <w:t>vremeniku</w:t>
      </w:r>
      <w:proofErr w:type="spellEnd"/>
      <w:r>
        <w:rPr>
          <w:b/>
        </w:rPr>
        <w:t>).</w:t>
      </w:r>
      <w:r>
        <w:t xml:space="preserve">  </w:t>
      </w:r>
    </w:p>
    <w:p w14:paraId="6CBB6F65" w14:textId="77777777" w:rsidR="00F74CFB" w:rsidRDefault="00000000">
      <w:pPr>
        <w:spacing w:after="0" w:line="259" w:lineRule="auto"/>
        <w:ind w:left="0" w:right="0" w:firstLine="0"/>
      </w:pPr>
      <w:r>
        <w:rPr>
          <w:b/>
        </w:rPr>
        <w:t xml:space="preserve"> </w:t>
      </w:r>
    </w:p>
    <w:p w14:paraId="6DAD5ED0" w14:textId="77777777" w:rsidR="00F74CFB" w:rsidRDefault="00000000">
      <w:pPr>
        <w:pStyle w:val="Naslov2"/>
        <w:ind w:left="-5"/>
      </w:pPr>
      <w:r>
        <w:t xml:space="preserve">a) ulomci iz književnih djela ili kraća cjelovita književna djela  </w:t>
      </w:r>
    </w:p>
    <w:p w14:paraId="2F1B4BC6" w14:textId="77777777" w:rsidR="00F74CFB" w:rsidRDefault="00000000">
      <w:pPr>
        <w:spacing w:after="0" w:line="259" w:lineRule="auto"/>
        <w:ind w:left="0" w:right="0" w:firstLine="0"/>
      </w:pPr>
      <w:r>
        <w:rPr>
          <w:b/>
        </w:rPr>
        <w:t xml:space="preserve"> </w:t>
      </w:r>
    </w:p>
    <w:p w14:paraId="4536A84C" w14:textId="77777777" w:rsidR="00F74CFB" w:rsidRDefault="00000000">
      <w:pPr>
        <w:ind w:left="-5" w:right="327"/>
      </w:pPr>
      <w:r>
        <w:t xml:space="preserve">Ocjena iz usmenog odgovaranja rezultat je primjene znanja o književnoteorijskim pojmovima na poznatim i novim tekstovima različitih književnih rodova i vrsta, razini razumijevanja teksta (primjeren dobi i razvoju učenika), sposobnosti doživljavanja djela i izricanja vlastitoga mišljenja o pročitanome. Ocjenu iz </w:t>
      </w:r>
      <w:r>
        <w:lastRenderedPageBreak/>
        <w:t xml:space="preserve">usmenoga odgovaranja učenik može dobiti na temelju sudjelovanja i zalaganja na satima obrade književnih djela u kojima učiteljica u  neposrednoj komunikaciji procjenjuje kako učenik na tekstu primjenjuje naučeno,  </w:t>
      </w:r>
    </w:p>
    <w:p w14:paraId="5CE33C61" w14:textId="77777777" w:rsidR="00F74CFB" w:rsidRDefault="00000000">
      <w:pPr>
        <w:spacing w:after="0" w:line="259" w:lineRule="auto"/>
        <w:ind w:left="567" w:right="0" w:firstLine="0"/>
      </w:pPr>
      <w:r>
        <w:t xml:space="preserve"> </w:t>
      </w:r>
    </w:p>
    <w:tbl>
      <w:tblPr>
        <w:tblStyle w:val="TableGrid"/>
        <w:tblW w:w="13657" w:type="dxa"/>
        <w:tblInd w:w="1" w:type="dxa"/>
        <w:tblCellMar>
          <w:top w:w="47" w:type="dxa"/>
          <w:left w:w="107" w:type="dxa"/>
          <w:bottom w:w="0" w:type="dxa"/>
          <w:right w:w="115" w:type="dxa"/>
        </w:tblCellMar>
        <w:tblLook w:val="04A0" w:firstRow="1" w:lastRow="0" w:firstColumn="1" w:lastColumn="0" w:noHBand="0" w:noVBand="1"/>
      </w:tblPr>
      <w:tblGrid>
        <w:gridCol w:w="1320"/>
        <w:gridCol w:w="12337"/>
      </w:tblGrid>
      <w:tr w:rsidR="00F74CFB" w14:paraId="71E62D81" w14:textId="77777777">
        <w:trPr>
          <w:trHeight w:val="1888"/>
        </w:trPr>
        <w:tc>
          <w:tcPr>
            <w:tcW w:w="1320" w:type="dxa"/>
            <w:tcBorders>
              <w:top w:val="single" w:sz="4" w:space="0" w:color="000000"/>
              <w:left w:val="single" w:sz="4" w:space="0" w:color="000000"/>
              <w:bottom w:val="single" w:sz="4" w:space="0" w:color="000000"/>
              <w:right w:val="single" w:sz="4" w:space="0" w:color="000000"/>
            </w:tcBorders>
            <w:shd w:val="clear" w:color="auto" w:fill="D9D9D9"/>
          </w:tcPr>
          <w:p w14:paraId="14904E1A" w14:textId="77777777" w:rsidR="00F74CFB" w:rsidRDefault="00000000">
            <w:pPr>
              <w:spacing w:after="0" w:line="259" w:lineRule="auto"/>
              <w:ind w:left="0" w:right="0" w:firstLine="0"/>
            </w:pPr>
            <w:r>
              <w:rPr>
                <w:b/>
              </w:rPr>
              <w:t xml:space="preserve">odličan </w:t>
            </w:r>
          </w:p>
        </w:tc>
        <w:tc>
          <w:tcPr>
            <w:tcW w:w="12337" w:type="dxa"/>
            <w:tcBorders>
              <w:top w:val="single" w:sz="4" w:space="0" w:color="000000"/>
              <w:left w:val="single" w:sz="4" w:space="0" w:color="000000"/>
              <w:bottom w:val="single" w:sz="4" w:space="0" w:color="000000"/>
              <w:right w:val="single" w:sz="4" w:space="0" w:color="000000"/>
            </w:tcBorders>
          </w:tcPr>
          <w:p w14:paraId="7F10EE65" w14:textId="77777777" w:rsidR="00F74CFB" w:rsidRDefault="00000000">
            <w:pPr>
              <w:numPr>
                <w:ilvl w:val="0"/>
                <w:numId w:val="54"/>
              </w:numPr>
              <w:spacing w:after="0" w:line="259" w:lineRule="auto"/>
              <w:ind w:right="0" w:hanging="118"/>
            </w:pPr>
            <w:r>
              <w:t xml:space="preserve">samostalno  interpretira pročitani tekst  </w:t>
            </w:r>
          </w:p>
          <w:p w14:paraId="47968650" w14:textId="77777777" w:rsidR="00F74CFB" w:rsidRDefault="00000000">
            <w:pPr>
              <w:numPr>
                <w:ilvl w:val="0"/>
                <w:numId w:val="54"/>
              </w:numPr>
              <w:spacing w:after="0" w:line="259" w:lineRule="auto"/>
              <w:ind w:right="0" w:hanging="118"/>
            </w:pPr>
            <w:r>
              <w:t xml:space="preserve">potpuno usvaja književnoteorijske pojmove, prepoznaje ih u tekstu i zna se njima koristiti u usmenom i pisanom izrazu  </w:t>
            </w:r>
          </w:p>
          <w:p w14:paraId="74AB7B02" w14:textId="77777777" w:rsidR="00F74CFB" w:rsidRDefault="00000000">
            <w:pPr>
              <w:numPr>
                <w:ilvl w:val="0"/>
                <w:numId w:val="54"/>
              </w:numPr>
              <w:spacing w:after="0" w:line="259" w:lineRule="auto"/>
              <w:ind w:right="0" w:hanging="118"/>
            </w:pPr>
            <w:r>
              <w:t xml:space="preserve">argumentirano brani postavljene teze tijekom interpretacije književnoga teksta (djela)  </w:t>
            </w:r>
          </w:p>
          <w:p w14:paraId="719AF4A8" w14:textId="77777777" w:rsidR="00F74CFB" w:rsidRDefault="00000000">
            <w:pPr>
              <w:numPr>
                <w:ilvl w:val="0"/>
                <w:numId w:val="54"/>
              </w:numPr>
              <w:spacing w:after="0" w:line="259" w:lineRule="auto"/>
              <w:ind w:right="0" w:hanging="118"/>
            </w:pPr>
            <w:r>
              <w:t xml:space="preserve">izvrsno povezuje i primjenjuje stečeno znanje na novim tekstovima  </w:t>
            </w:r>
          </w:p>
          <w:p w14:paraId="60A8D7D3" w14:textId="77777777" w:rsidR="00F74CFB" w:rsidRDefault="00000000">
            <w:pPr>
              <w:numPr>
                <w:ilvl w:val="0"/>
                <w:numId w:val="54"/>
              </w:numPr>
              <w:spacing w:after="0" w:line="259" w:lineRule="auto"/>
              <w:ind w:right="0" w:hanging="118"/>
            </w:pPr>
            <w:r>
              <w:t xml:space="preserve">kritički se osvrće na pročitani tekst - ima razvijene prosudbene sposobnosti  </w:t>
            </w:r>
          </w:p>
          <w:p w14:paraId="486CB12A" w14:textId="77777777" w:rsidR="00F74CFB" w:rsidRDefault="00000000">
            <w:pPr>
              <w:numPr>
                <w:ilvl w:val="0"/>
                <w:numId w:val="54"/>
              </w:numPr>
              <w:spacing w:after="0" w:line="259" w:lineRule="auto"/>
              <w:ind w:right="0" w:hanging="118"/>
            </w:pPr>
            <w:r>
              <w:t xml:space="preserve">kreativan je i samostalan - lako pronalazi rješenja za postavljene zadatke  </w:t>
            </w:r>
          </w:p>
          <w:p w14:paraId="0CD5673C" w14:textId="77777777" w:rsidR="00F74CFB" w:rsidRDefault="00000000">
            <w:pPr>
              <w:numPr>
                <w:ilvl w:val="0"/>
                <w:numId w:val="54"/>
              </w:numPr>
              <w:spacing w:after="0" w:line="259" w:lineRule="auto"/>
              <w:ind w:right="0" w:hanging="118"/>
            </w:pPr>
            <w:r>
              <w:t xml:space="preserve">na satu uvijek aktivno  sudjeluje u interpretaciji novih tekstova  </w:t>
            </w:r>
          </w:p>
        </w:tc>
      </w:tr>
      <w:tr w:rsidR="00F74CFB" w14:paraId="559BA64A" w14:textId="77777777">
        <w:trPr>
          <w:trHeight w:val="1354"/>
        </w:trPr>
        <w:tc>
          <w:tcPr>
            <w:tcW w:w="1320" w:type="dxa"/>
            <w:tcBorders>
              <w:top w:val="single" w:sz="4" w:space="0" w:color="000000"/>
              <w:left w:val="single" w:sz="4" w:space="0" w:color="000000"/>
              <w:bottom w:val="single" w:sz="4" w:space="0" w:color="000000"/>
              <w:right w:val="single" w:sz="4" w:space="0" w:color="000000"/>
            </w:tcBorders>
            <w:shd w:val="clear" w:color="auto" w:fill="D9D9D9"/>
          </w:tcPr>
          <w:p w14:paraId="266C9D5C" w14:textId="77777777" w:rsidR="00F74CFB" w:rsidRDefault="00000000">
            <w:pPr>
              <w:spacing w:after="0" w:line="259" w:lineRule="auto"/>
              <w:ind w:left="0" w:right="0" w:firstLine="0"/>
            </w:pPr>
            <w:r>
              <w:rPr>
                <w:b/>
              </w:rPr>
              <w:t xml:space="preserve">vrlo dobar </w:t>
            </w:r>
          </w:p>
        </w:tc>
        <w:tc>
          <w:tcPr>
            <w:tcW w:w="12337" w:type="dxa"/>
            <w:tcBorders>
              <w:top w:val="single" w:sz="4" w:space="0" w:color="000000"/>
              <w:left w:val="single" w:sz="4" w:space="0" w:color="000000"/>
              <w:bottom w:val="single" w:sz="4" w:space="0" w:color="000000"/>
              <w:right w:val="single" w:sz="4" w:space="0" w:color="000000"/>
            </w:tcBorders>
          </w:tcPr>
          <w:p w14:paraId="2FDD90B0" w14:textId="77777777" w:rsidR="00F74CFB" w:rsidRDefault="00000000">
            <w:pPr>
              <w:numPr>
                <w:ilvl w:val="0"/>
                <w:numId w:val="55"/>
              </w:numPr>
              <w:spacing w:after="0" w:line="239" w:lineRule="auto"/>
              <w:ind w:right="0" w:firstLine="0"/>
            </w:pPr>
            <w:r>
              <w:t xml:space="preserve">gotovo (u potpunosti) samostalno interpretira pročitani tekst  - uspješno usvaja i primjenjuje književnoteorijske pojmove   ima razvijene raščlambene i perceptivne sposobnosti  </w:t>
            </w:r>
          </w:p>
          <w:p w14:paraId="6204879A" w14:textId="77777777" w:rsidR="00F74CFB" w:rsidRDefault="00000000">
            <w:pPr>
              <w:numPr>
                <w:ilvl w:val="0"/>
                <w:numId w:val="55"/>
              </w:numPr>
              <w:spacing w:after="0" w:line="259" w:lineRule="auto"/>
              <w:ind w:right="0" w:firstLine="0"/>
            </w:pPr>
            <w:r>
              <w:t xml:space="preserve">ima razvijen kritički stav i argumentirano ga zastupa  </w:t>
            </w:r>
          </w:p>
          <w:p w14:paraId="62D30CB7" w14:textId="77777777" w:rsidR="00F74CFB" w:rsidRDefault="00000000">
            <w:pPr>
              <w:numPr>
                <w:ilvl w:val="0"/>
                <w:numId w:val="55"/>
              </w:numPr>
              <w:spacing w:after="0" w:line="259" w:lineRule="auto"/>
              <w:ind w:right="0" w:firstLine="0"/>
            </w:pPr>
            <w:r>
              <w:t xml:space="preserve">rado sudjeluje u interpretaciji teksta i otkriva prenesena značenja u većini primjera </w:t>
            </w:r>
          </w:p>
        </w:tc>
      </w:tr>
      <w:tr w:rsidR="00F74CFB" w14:paraId="1214B455" w14:textId="77777777">
        <w:trPr>
          <w:trHeight w:val="1084"/>
        </w:trPr>
        <w:tc>
          <w:tcPr>
            <w:tcW w:w="1320" w:type="dxa"/>
            <w:tcBorders>
              <w:top w:val="single" w:sz="4" w:space="0" w:color="000000"/>
              <w:left w:val="single" w:sz="4" w:space="0" w:color="000000"/>
              <w:bottom w:val="single" w:sz="4" w:space="0" w:color="000000"/>
              <w:right w:val="single" w:sz="4" w:space="0" w:color="000000"/>
            </w:tcBorders>
            <w:shd w:val="clear" w:color="auto" w:fill="D9D9D9"/>
          </w:tcPr>
          <w:p w14:paraId="4F474E9B" w14:textId="77777777" w:rsidR="00F74CFB" w:rsidRDefault="00000000">
            <w:pPr>
              <w:spacing w:after="0" w:line="259" w:lineRule="auto"/>
              <w:ind w:left="0" w:right="0" w:firstLine="0"/>
            </w:pPr>
            <w:r>
              <w:rPr>
                <w:b/>
              </w:rPr>
              <w:t xml:space="preserve">dobar </w:t>
            </w:r>
          </w:p>
        </w:tc>
        <w:tc>
          <w:tcPr>
            <w:tcW w:w="12337" w:type="dxa"/>
            <w:tcBorders>
              <w:top w:val="single" w:sz="4" w:space="0" w:color="000000"/>
              <w:left w:val="single" w:sz="4" w:space="0" w:color="000000"/>
              <w:bottom w:val="single" w:sz="4" w:space="0" w:color="000000"/>
              <w:right w:val="single" w:sz="4" w:space="0" w:color="000000"/>
            </w:tcBorders>
          </w:tcPr>
          <w:p w14:paraId="7D9F7575" w14:textId="77777777" w:rsidR="00F74CFB" w:rsidRDefault="00000000">
            <w:pPr>
              <w:numPr>
                <w:ilvl w:val="0"/>
                <w:numId w:val="56"/>
              </w:numPr>
              <w:spacing w:after="0" w:line="259" w:lineRule="auto"/>
              <w:ind w:right="0" w:hanging="118"/>
            </w:pPr>
            <w:r>
              <w:t xml:space="preserve">djelomično usvaja i primjenjuje književnoteorijske pojmove </w:t>
            </w:r>
          </w:p>
          <w:p w14:paraId="696A11F2" w14:textId="77777777" w:rsidR="00F74CFB" w:rsidRDefault="00000000">
            <w:pPr>
              <w:numPr>
                <w:ilvl w:val="0"/>
                <w:numId w:val="56"/>
              </w:numPr>
              <w:spacing w:after="0" w:line="259" w:lineRule="auto"/>
              <w:ind w:right="0" w:hanging="118"/>
            </w:pPr>
            <w:r>
              <w:t xml:space="preserve">razumije pročitani tekst i ponekad sudjeluje u interpretaciji  </w:t>
            </w:r>
          </w:p>
          <w:p w14:paraId="253F6847" w14:textId="77777777" w:rsidR="00F74CFB" w:rsidRDefault="00000000">
            <w:pPr>
              <w:numPr>
                <w:ilvl w:val="0"/>
                <w:numId w:val="56"/>
              </w:numPr>
              <w:spacing w:after="0" w:line="259" w:lineRule="auto"/>
              <w:ind w:right="0" w:hanging="118"/>
            </w:pPr>
            <w:r>
              <w:t xml:space="preserve">uz pomoć učitelja iznosi osobna zapažanja - raščlambene i perceptivne sposobnosti su na prosječnoj razini  </w:t>
            </w:r>
          </w:p>
          <w:p w14:paraId="0C902CD6" w14:textId="77777777" w:rsidR="00F74CFB" w:rsidRDefault="00000000">
            <w:pPr>
              <w:numPr>
                <w:ilvl w:val="0"/>
                <w:numId w:val="56"/>
              </w:numPr>
              <w:spacing w:after="0" w:line="259" w:lineRule="auto"/>
              <w:ind w:right="0" w:hanging="118"/>
            </w:pPr>
            <w:r>
              <w:t xml:space="preserve">povremeno traži pomoć učitelja ili ostalih učenika  </w:t>
            </w:r>
          </w:p>
        </w:tc>
      </w:tr>
      <w:tr w:rsidR="00F74CFB" w14:paraId="1CFE4C26" w14:textId="77777777">
        <w:trPr>
          <w:trHeight w:val="1084"/>
        </w:trPr>
        <w:tc>
          <w:tcPr>
            <w:tcW w:w="1320" w:type="dxa"/>
            <w:tcBorders>
              <w:top w:val="single" w:sz="4" w:space="0" w:color="000000"/>
              <w:left w:val="single" w:sz="4" w:space="0" w:color="000000"/>
              <w:bottom w:val="single" w:sz="4" w:space="0" w:color="000000"/>
              <w:right w:val="single" w:sz="4" w:space="0" w:color="000000"/>
            </w:tcBorders>
            <w:shd w:val="clear" w:color="auto" w:fill="D9D9D9"/>
          </w:tcPr>
          <w:p w14:paraId="3F56E943" w14:textId="77777777" w:rsidR="00F74CFB" w:rsidRDefault="00000000">
            <w:pPr>
              <w:spacing w:after="0" w:line="259" w:lineRule="auto"/>
              <w:ind w:left="0" w:right="0" w:firstLine="0"/>
            </w:pPr>
            <w:r>
              <w:rPr>
                <w:b/>
              </w:rPr>
              <w:t xml:space="preserve">dovoljan </w:t>
            </w:r>
          </w:p>
        </w:tc>
        <w:tc>
          <w:tcPr>
            <w:tcW w:w="12337" w:type="dxa"/>
            <w:tcBorders>
              <w:top w:val="single" w:sz="4" w:space="0" w:color="000000"/>
              <w:left w:val="single" w:sz="4" w:space="0" w:color="000000"/>
              <w:bottom w:val="single" w:sz="4" w:space="0" w:color="000000"/>
              <w:right w:val="single" w:sz="4" w:space="0" w:color="000000"/>
            </w:tcBorders>
          </w:tcPr>
          <w:p w14:paraId="043F74A7" w14:textId="77777777" w:rsidR="00F74CFB" w:rsidRDefault="00000000">
            <w:pPr>
              <w:numPr>
                <w:ilvl w:val="0"/>
                <w:numId w:val="57"/>
              </w:numPr>
              <w:spacing w:after="0" w:line="259" w:lineRule="auto"/>
              <w:ind w:right="0" w:hanging="118"/>
            </w:pPr>
            <w:r>
              <w:t xml:space="preserve">površno interpretira tekst uz pomoć  </w:t>
            </w:r>
          </w:p>
          <w:p w14:paraId="116ADED2" w14:textId="77777777" w:rsidR="00F74CFB" w:rsidRDefault="00000000">
            <w:pPr>
              <w:numPr>
                <w:ilvl w:val="0"/>
                <w:numId w:val="57"/>
              </w:numPr>
              <w:spacing w:after="0" w:line="259" w:lineRule="auto"/>
              <w:ind w:right="0" w:hanging="118"/>
            </w:pPr>
            <w:r>
              <w:t xml:space="preserve">prepoznaje neke književnoteorijske pojmove i primjenjuje ih uz poticaj i pomoć  </w:t>
            </w:r>
          </w:p>
          <w:p w14:paraId="4BF2E1F3" w14:textId="77777777" w:rsidR="00F74CFB" w:rsidRDefault="00000000">
            <w:pPr>
              <w:numPr>
                <w:ilvl w:val="0"/>
                <w:numId w:val="57"/>
              </w:numPr>
              <w:spacing w:after="0" w:line="259" w:lineRule="auto"/>
              <w:ind w:right="0" w:hanging="118"/>
            </w:pPr>
            <w:r>
              <w:t xml:space="preserve">rijetko sudjeluje u interpretaciji  i to samo uz poticaj  </w:t>
            </w:r>
          </w:p>
          <w:p w14:paraId="3FD301F1" w14:textId="77777777" w:rsidR="00F74CFB" w:rsidRDefault="00000000">
            <w:pPr>
              <w:numPr>
                <w:ilvl w:val="0"/>
                <w:numId w:val="57"/>
              </w:numPr>
              <w:spacing w:after="0" w:line="259" w:lineRule="auto"/>
              <w:ind w:right="0" w:hanging="118"/>
            </w:pPr>
            <w:r>
              <w:t xml:space="preserve">teže doživljava tekst i njegov dublji smisao </w:t>
            </w:r>
          </w:p>
        </w:tc>
      </w:tr>
      <w:tr w:rsidR="00F74CFB" w14:paraId="1ED0C5F4" w14:textId="77777777">
        <w:trPr>
          <w:trHeight w:val="1084"/>
        </w:trPr>
        <w:tc>
          <w:tcPr>
            <w:tcW w:w="1320" w:type="dxa"/>
            <w:tcBorders>
              <w:top w:val="single" w:sz="4" w:space="0" w:color="000000"/>
              <w:left w:val="single" w:sz="4" w:space="0" w:color="000000"/>
              <w:bottom w:val="single" w:sz="4" w:space="0" w:color="000000"/>
              <w:right w:val="single" w:sz="4" w:space="0" w:color="000000"/>
            </w:tcBorders>
            <w:shd w:val="clear" w:color="auto" w:fill="D9D9D9"/>
          </w:tcPr>
          <w:p w14:paraId="62BC2039" w14:textId="77777777" w:rsidR="00F74CFB" w:rsidRDefault="00000000">
            <w:pPr>
              <w:spacing w:after="0" w:line="259" w:lineRule="auto"/>
              <w:ind w:left="0" w:right="0" w:firstLine="0"/>
            </w:pPr>
            <w:r>
              <w:rPr>
                <w:b/>
              </w:rPr>
              <w:t xml:space="preserve">nedovoljan </w:t>
            </w:r>
          </w:p>
        </w:tc>
        <w:tc>
          <w:tcPr>
            <w:tcW w:w="12337" w:type="dxa"/>
            <w:tcBorders>
              <w:top w:val="single" w:sz="4" w:space="0" w:color="000000"/>
              <w:left w:val="single" w:sz="4" w:space="0" w:color="000000"/>
              <w:bottom w:val="single" w:sz="4" w:space="0" w:color="000000"/>
              <w:right w:val="single" w:sz="4" w:space="0" w:color="000000"/>
            </w:tcBorders>
          </w:tcPr>
          <w:p w14:paraId="662D236A" w14:textId="77777777" w:rsidR="00F74CFB" w:rsidRDefault="00000000">
            <w:pPr>
              <w:numPr>
                <w:ilvl w:val="0"/>
                <w:numId w:val="58"/>
              </w:numPr>
              <w:spacing w:after="0" w:line="259" w:lineRule="auto"/>
              <w:ind w:right="0" w:firstLine="0"/>
            </w:pPr>
            <w:r>
              <w:t xml:space="preserve">interes i sposobnosti nisu razvijene </w:t>
            </w:r>
          </w:p>
          <w:p w14:paraId="6CB48B3F" w14:textId="77777777" w:rsidR="00F74CFB" w:rsidRDefault="00000000">
            <w:pPr>
              <w:numPr>
                <w:ilvl w:val="0"/>
                <w:numId w:val="58"/>
              </w:numPr>
              <w:spacing w:after="0" w:line="259" w:lineRule="auto"/>
              <w:ind w:right="0" w:firstLine="0"/>
            </w:pPr>
            <w:r>
              <w:t xml:space="preserve">ni uz dobru motivaciju i pomoć ne sudjeluje u interpretaciji  </w:t>
            </w:r>
          </w:p>
          <w:p w14:paraId="654EE5BF" w14:textId="77777777" w:rsidR="00F74CFB" w:rsidRDefault="00000000">
            <w:pPr>
              <w:numPr>
                <w:ilvl w:val="0"/>
                <w:numId w:val="58"/>
              </w:numPr>
              <w:spacing w:after="0" w:line="259" w:lineRule="auto"/>
              <w:ind w:right="0" w:firstLine="0"/>
            </w:pPr>
            <w:r>
              <w:t xml:space="preserve">nema osnovna književnoteorijska znanja i ne prepoznaje osnovne književnoteorijske pojmove  - ne razumije tekst </w:t>
            </w:r>
          </w:p>
        </w:tc>
      </w:tr>
    </w:tbl>
    <w:p w14:paraId="4A46D4E4" w14:textId="77777777" w:rsidR="00F74CFB" w:rsidRDefault="00000000">
      <w:pPr>
        <w:spacing w:after="0" w:line="259" w:lineRule="auto"/>
        <w:ind w:left="0" w:right="0" w:firstLine="0"/>
      </w:pPr>
      <w:r>
        <w:t xml:space="preserve"> </w:t>
      </w:r>
    </w:p>
    <w:p w14:paraId="1A6211F6" w14:textId="77777777" w:rsidR="00F74CFB" w:rsidRDefault="00000000">
      <w:pPr>
        <w:spacing w:after="0" w:line="259" w:lineRule="auto"/>
        <w:ind w:left="0" w:right="0" w:firstLine="0"/>
      </w:pPr>
      <w:r>
        <w:t xml:space="preserve"> </w:t>
      </w:r>
    </w:p>
    <w:p w14:paraId="3F57C9C2" w14:textId="77777777" w:rsidR="00F74CFB" w:rsidRDefault="00000000">
      <w:pPr>
        <w:pStyle w:val="Naslov2"/>
        <w:ind w:left="-5"/>
      </w:pPr>
      <w:r>
        <w:t xml:space="preserve">b) cjelovita djela za samostalno čitanje  </w:t>
      </w:r>
    </w:p>
    <w:p w14:paraId="25E3E494" w14:textId="77777777" w:rsidR="00F74CFB" w:rsidRDefault="00000000">
      <w:pPr>
        <w:spacing w:after="0" w:line="259" w:lineRule="auto"/>
        <w:ind w:left="567" w:right="0" w:firstLine="0"/>
      </w:pPr>
      <w:r>
        <w:rPr>
          <w:b/>
        </w:rPr>
        <w:t xml:space="preserve"> </w:t>
      </w:r>
    </w:p>
    <w:p w14:paraId="32C4D816" w14:textId="77777777" w:rsidR="00F74CFB" w:rsidRDefault="00000000">
      <w:pPr>
        <w:ind w:left="-5" w:right="0"/>
      </w:pPr>
      <w:r>
        <w:lastRenderedPageBreak/>
        <w:t xml:space="preserve">Na početku nastavne godine učenici s učiteljicom dogovaraju popis djela (8 obaveznih djela) i dobivaju upute za čitanje. Učenici trebaju pročitati jedno djelo po vlastitom izboru. Učenici trebaju svaki mjesec pročitati dogovoreno djelo te, ukoliko je zadano, riješiti zadatke vezane uz djelo. Trebaju aktivno sudjelovati u interpretaciji i analizi djela na satu. </w:t>
      </w:r>
    </w:p>
    <w:p w14:paraId="44A2810F" w14:textId="77777777" w:rsidR="00F74CFB" w:rsidRDefault="00000000">
      <w:pPr>
        <w:ind w:left="-5" w:right="0"/>
      </w:pPr>
      <w:r>
        <w:t xml:space="preserve">Provodi se provjera čitanja s razumijevanjem, rješavanje zadataka (analiza djela, portret lika, plakat, problemski zadatak, istraživački zadatak...). Vrednuje se i sudjelovanje u analizi i interpretaciji djela na satu. </w:t>
      </w:r>
    </w:p>
    <w:p w14:paraId="293DF7B7" w14:textId="77777777" w:rsidR="00F74CFB" w:rsidRDefault="00000000">
      <w:pPr>
        <w:spacing w:after="0" w:line="259" w:lineRule="auto"/>
        <w:ind w:left="567" w:right="0" w:firstLine="0"/>
      </w:pPr>
      <w:r>
        <w:t xml:space="preserve"> </w:t>
      </w:r>
    </w:p>
    <w:tbl>
      <w:tblPr>
        <w:tblStyle w:val="TableGrid"/>
        <w:tblW w:w="13657" w:type="dxa"/>
        <w:tblInd w:w="1" w:type="dxa"/>
        <w:tblCellMar>
          <w:top w:w="48" w:type="dxa"/>
          <w:left w:w="107" w:type="dxa"/>
          <w:bottom w:w="0" w:type="dxa"/>
          <w:right w:w="115" w:type="dxa"/>
        </w:tblCellMar>
        <w:tblLook w:val="04A0" w:firstRow="1" w:lastRow="0" w:firstColumn="1" w:lastColumn="0" w:noHBand="0" w:noVBand="1"/>
      </w:tblPr>
      <w:tblGrid>
        <w:gridCol w:w="1320"/>
        <w:gridCol w:w="12337"/>
      </w:tblGrid>
      <w:tr w:rsidR="00F74CFB" w14:paraId="0A702720" w14:textId="77777777">
        <w:trPr>
          <w:trHeight w:val="1621"/>
        </w:trPr>
        <w:tc>
          <w:tcPr>
            <w:tcW w:w="1320" w:type="dxa"/>
            <w:tcBorders>
              <w:top w:val="single" w:sz="4" w:space="0" w:color="000000"/>
              <w:left w:val="single" w:sz="4" w:space="0" w:color="000000"/>
              <w:bottom w:val="single" w:sz="4" w:space="0" w:color="000000"/>
              <w:right w:val="single" w:sz="4" w:space="0" w:color="000000"/>
            </w:tcBorders>
            <w:shd w:val="clear" w:color="auto" w:fill="D9D9D9"/>
          </w:tcPr>
          <w:p w14:paraId="4954E419" w14:textId="77777777" w:rsidR="00F74CFB" w:rsidRDefault="00000000">
            <w:pPr>
              <w:spacing w:after="0" w:line="259" w:lineRule="auto"/>
              <w:ind w:left="0" w:right="0" w:firstLine="0"/>
            </w:pPr>
            <w:r>
              <w:rPr>
                <w:b/>
              </w:rPr>
              <w:t xml:space="preserve">odličan </w:t>
            </w:r>
          </w:p>
        </w:tc>
        <w:tc>
          <w:tcPr>
            <w:tcW w:w="12337" w:type="dxa"/>
            <w:tcBorders>
              <w:top w:val="single" w:sz="4" w:space="0" w:color="000000"/>
              <w:left w:val="single" w:sz="4" w:space="0" w:color="000000"/>
              <w:bottom w:val="single" w:sz="4" w:space="0" w:color="000000"/>
              <w:right w:val="single" w:sz="4" w:space="0" w:color="000000"/>
            </w:tcBorders>
          </w:tcPr>
          <w:p w14:paraId="58BF6AE6" w14:textId="77777777" w:rsidR="00F74CFB" w:rsidRDefault="00000000">
            <w:pPr>
              <w:spacing w:after="0" w:line="259" w:lineRule="auto"/>
              <w:ind w:left="2" w:right="0" w:firstLine="0"/>
            </w:pPr>
            <w:r>
              <w:t xml:space="preserve">Redovito i cjelovito čita književna djela. Pokazuje interes i za druga djela.  </w:t>
            </w:r>
          </w:p>
          <w:p w14:paraId="4274CEE6" w14:textId="77777777" w:rsidR="00F74CFB" w:rsidRDefault="00000000">
            <w:pPr>
              <w:spacing w:after="0" w:line="259" w:lineRule="auto"/>
              <w:ind w:left="2" w:right="0" w:firstLine="0"/>
            </w:pPr>
            <w:r>
              <w:t xml:space="preserve">Naučeno izvrsno primjenjuje na satima interpretacije djela.  </w:t>
            </w:r>
          </w:p>
          <w:p w14:paraId="16322320" w14:textId="77777777" w:rsidR="00F74CFB" w:rsidRDefault="00000000">
            <w:pPr>
              <w:spacing w:after="0" w:line="259" w:lineRule="auto"/>
              <w:ind w:left="2" w:right="0" w:firstLine="0"/>
            </w:pPr>
            <w:r>
              <w:t xml:space="preserve">Argumentirano brani svoje mišljenje kritički se osvrćući na pročitano.  </w:t>
            </w:r>
          </w:p>
          <w:p w14:paraId="1C7A46BD" w14:textId="77777777" w:rsidR="00F74CFB" w:rsidRDefault="00000000">
            <w:pPr>
              <w:spacing w:after="0" w:line="259" w:lineRule="auto"/>
              <w:ind w:left="2" w:right="0" w:firstLine="0"/>
            </w:pPr>
            <w:r>
              <w:t xml:space="preserve">Ističe se u otkrivanju poruka i prenesenoga značenja.  </w:t>
            </w:r>
          </w:p>
          <w:p w14:paraId="19F87869" w14:textId="77777777" w:rsidR="00F74CFB" w:rsidRDefault="00000000">
            <w:pPr>
              <w:spacing w:after="0" w:line="259" w:lineRule="auto"/>
              <w:ind w:left="2" w:right="0" w:firstLine="0"/>
            </w:pPr>
            <w:r>
              <w:t xml:space="preserve">Uspješno karakterizira likove i njihovu motiviranost. </w:t>
            </w:r>
          </w:p>
          <w:p w14:paraId="6C300D03" w14:textId="77777777" w:rsidR="00F74CFB" w:rsidRDefault="00000000">
            <w:pPr>
              <w:spacing w:after="0" w:line="259" w:lineRule="auto"/>
              <w:ind w:left="2" w:right="0" w:firstLine="0"/>
            </w:pPr>
            <w:r>
              <w:t xml:space="preserve">Redovito samostalno kod kuće rješava zadane zadatke. </w:t>
            </w:r>
          </w:p>
        </w:tc>
      </w:tr>
      <w:tr w:rsidR="00F74CFB" w14:paraId="363ED92D" w14:textId="77777777">
        <w:trPr>
          <w:trHeight w:val="1354"/>
        </w:trPr>
        <w:tc>
          <w:tcPr>
            <w:tcW w:w="1320" w:type="dxa"/>
            <w:tcBorders>
              <w:top w:val="single" w:sz="4" w:space="0" w:color="000000"/>
              <w:left w:val="single" w:sz="4" w:space="0" w:color="000000"/>
              <w:bottom w:val="single" w:sz="4" w:space="0" w:color="000000"/>
              <w:right w:val="single" w:sz="4" w:space="0" w:color="000000"/>
            </w:tcBorders>
            <w:shd w:val="clear" w:color="auto" w:fill="D9D9D9"/>
          </w:tcPr>
          <w:p w14:paraId="0B99B3FF" w14:textId="77777777" w:rsidR="00F74CFB" w:rsidRDefault="00000000">
            <w:pPr>
              <w:spacing w:after="0" w:line="259" w:lineRule="auto"/>
              <w:ind w:left="0" w:right="0" w:firstLine="0"/>
            </w:pPr>
            <w:r>
              <w:rPr>
                <w:b/>
              </w:rPr>
              <w:t xml:space="preserve">vrlo dobar </w:t>
            </w:r>
          </w:p>
        </w:tc>
        <w:tc>
          <w:tcPr>
            <w:tcW w:w="12337" w:type="dxa"/>
            <w:tcBorders>
              <w:top w:val="single" w:sz="4" w:space="0" w:color="000000"/>
              <w:left w:val="single" w:sz="4" w:space="0" w:color="000000"/>
              <w:bottom w:val="single" w:sz="4" w:space="0" w:color="000000"/>
              <w:right w:val="single" w:sz="4" w:space="0" w:color="000000"/>
            </w:tcBorders>
          </w:tcPr>
          <w:p w14:paraId="229AE80C" w14:textId="77777777" w:rsidR="00F74CFB" w:rsidRDefault="00000000">
            <w:pPr>
              <w:spacing w:after="0" w:line="259" w:lineRule="auto"/>
              <w:ind w:left="2" w:right="0" w:firstLine="0"/>
            </w:pPr>
            <w:r>
              <w:t xml:space="preserve">Uglavnom cjelovito i u zadanim rokovima pročita djelo.  </w:t>
            </w:r>
          </w:p>
          <w:p w14:paraId="2BC4E6DB" w14:textId="77777777" w:rsidR="00F74CFB" w:rsidRDefault="00000000">
            <w:pPr>
              <w:spacing w:after="0" w:line="259" w:lineRule="auto"/>
              <w:ind w:left="2" w:right="0" w:firstLine="0"/>
            </w:pPr>
            <w:r>
              <w:t xml:space="preserve">Samoinicijativno sudjeluje u interpretaciji i analizi djela.  </w:t>
            </w:r>
          </w:p>
          <w:p w14:paraId="3BD938E0" w14:textId="77777777" w:rsidR="00F74CFB" w:rsidRDefault="00000000">
            <w:pPr>
              <w:spacing w:after="0" w:line="259" w:lineRule="auto"/>
              <w:ind w:left="2" w:right="0" w:firstLine="0"/>
            </w:pPr>
            <w:r>
              <w:t xml:space="preserve">Redovito samostalno kod kuće rješava većinu zadanih zadataka.  </w:t>
            </w:r>
          </w:p>
          <w:p w14:paraId="1767B0A2" w14:textId="77777777" w:rsidR="00F74CFB" w:rsidRDefault="00000000">
            <w:pPr>
              <w:spacing w:after="0" w:line="259" w:lineRule="auto"/>
              <w:ind w:left="2" w:right="0" w:firstLine="0"/>
            </w:pPr>
            <w:r>
              <w:t xml:space="preserve">Primjenjuje većinu književnoteorijskih pojmova na pročitanome djelu.  </w:t>
            </w:r>
          </w:p>
          <w:p w14:paraId="7FF006B9" w14:textId="77777777" w:rsidR="00F74CFB" w:rsidRDefault="00000000">
            <w:pPr>
              <w:spacing w:after="0" w:line="259" w:lineRule="auto"/>
              <w:ind w:left="2" w:right="0" w:firstLine="0"/>
            </w:pPr>
            <w:r>
              <w:t xml:space="preserve">Otkriva poruke i višeslojnost umjetničkoga djela.   </w:t>
            </w:r>
          </w:p>
        </w:tc>
      </w:tr>
      <w:tr w:rsidR="00F74CFB" w14:paraId="6889970F" w14:textId="77777777">
        <w:trPr>
          <w:trHeight w:val="1084"/>
        </w:trPr>
        <w:tc>
          <w:tcPr>
            <w:tcW w:w="1320" w:type="dxa"/>
            <w:tcBorders>
              <w:top w:val="single" w:sz="4" w:space="0" w:color="000000"/>
              <w:left w:val="single" w:sz="4" w:space="0" w:color="000000"/>
              <w:bottom w:val="single" w:sz="4" w:space="0" w:color="000000"/>
              <w:right w:val="single" w:sz="4" w:space="0" w:color="000000"/>
            </w:tcBorders>
            <w:shd w:val="clear" w:color="auto" w:fill="D9D9D9"/>
          </w:tcPr>
          <w:p w14:paraId="241E5177" w14:textId="77777777" w:rsidR="00F74CFB" w:rsidRDefault="00000000">
            <w:pPr>
              <w:spacing w:after="0" w:line="259" w:lineRule="auto"/>
              <w:ind w:left="0" w:right="0" w:firstLine="0"/>
            </w:pPr>
            <w:r>
              <w:rPr>
                <w:b/>
              </w:rPr>
              <w:t xml:space="preserve">dobar </w:t>
            </w:r>
          </w:p>
        </w:tc>
        <w:tc>
          <w:tcPr>
            <w:tcW w:w="12337" w:type="dxa"/>
            <w:tcBorders>
              <w:top w:val="single" w:sz="4" w:space="0" w:color="000000"/>
              <w:left w:val="single" w:sz="4" w:space="0" w:color="000000"/>
              <w:bottom w:val="single" w:sz="4" w:space="0" w:color="000000"/>
              <w:right w:val="single" w:sz="4" w:space="0" w:color="000000"/>
            </w:tcBorders>
          </w:tcPr>
          <w:p w14:paraId="3A280BF6" w14:textId="77777777" w:rsidR="00F74CFB" w:rsidRDefault="00000000">
            <w:pPr>
              <w:spacing w:after="0" w:line="259" w:lineRule="auto"/>
              <w:ind w:left="2" w:right="0" w:firstLine="0"/>
            </w:pPr>
            <w:r>
              <w:t xml:space="preserve">Uglavnom redovito čita lektiru, ponekad cjelovito, a ponekad površno, bez udubljivanja. Interpretira tekst uz pomoć.  </w:t>
            </w:r>
          </w:p>
          <w:p w14:paraId="2D5FAC04" w14:textId="77777777" w:rsidR="00F74CFB" w:rsidRDefault="00000000">
            <w:pPr>
              <w:spacing w:after="0" w:line="259" w:lineRule="auto"/>
              <w:ind w:left="2" w:right="0" w:firstLine="0"/>
            </w:pPr>
            <w:r>
              <w:t xml:space="preserve">Uglavnom vodi bilješke o pročitanome </w:t>
            </w:r>
            <w:proofErr w:type="spellStart"/>
            <w:r>
              <w:t>lektirnom</w:t>
            </w:r>
            <w:proofErr w:type="spellEnd"/>
            <w:r>
              <w:t xml:space="preserve"> djelu, no one su nepotpune i šture / uz pomoć rješava </w:t>
            </w:r>
            <w:proofErr w:type="spellStart"/>
            <w:r>
              <w:t>lektirne</w:t>
            </w:r>
            <w:proofErr w:type="spellEnd"/>
            <w:r>
              <w:t xml:space="preserve"> zadatke kod kuće.  </w:t>
            </w:r>
          </w:p>
          <w:p w14:paraId="4A56F284" w14:textId="77777777" w:rsidR="00F74CFB" w:rsidRDefault="00000000">
            <w:pPr>
              <w:spacing w:after="0" w:line="259" w:lineRule="auto"/>
              <w:ind w:left="2" w:right="0" w:firstLine="0"/>
            </w:pPr>
            <w:r>
              <w:t xml:space="preserve">Primjenjuje književnoteorijske pojmove na prosječnoj razini.  </w:t>
            </w:r>
          </w:p>
          <w:p w14:paraId="04A27C5C" w14:textId="77777777" w:rsidR="00F74CFB" w:rsidRDefault="00000000">
            <w:pPr>
              <w:spacing w:after="0" w:line="259" w:lineRule="auto"/>
              <w:ind w:left="2" w:right="0" w:firstLine="0"/>
            </w:pPr>
            <w:r>
              <w:t xml:space="preserve">Likove karakterizira ne uočavajući motiviranost njihovih postupaka i ponašanja.   </w:t>
            </w:r>
          </w:p>
        </w:tc>
      </w:tr>
      <w:tr w:rsidR="00F74CFB" w14:paraId="5330A8D3" w14:textId="77777777">
        <w:trPr>
          <w:trHeight w:val="814"/>
        </w:trPr>
        <w:tc>
          <w:tcPr>
            <w:tcW w:w="1320" w:type="dxa"/>
            <w:tcBorders>
              <w:top w:val="single" w:sz="4" w:space="0" w:color="000000"/>
              <w:left w:val="single" w:sz="4" w:space="0" w:color="000000"/>
              <w:bottom w:val="single" w:sz="4" w:space="0" w:color="000000"/>
              <w:right w:val="single" w:sz="4" w:space="0" w:color="000000"/>
            </w:tcBorders>
            <w:shd w:val="clear" w:color="auto" w:fill="D9D9D9"/>
          </w:tcPr>
          <w:p w14:paraId="0174F8CA" w14:textId="77777777" w:rsidR="00F74CFB" w:rsidRDefault="00000000">
            <w:pPr>
              <w:spacing w:after="0" w:line="259" w:lineRule="auto"/>
              <w:ind w:left="0" w:right="0" w:firstLine="0"/>
            </w:pPr>
            <w:r>
              <w:rPr>
                <w:b/>
              </w:rPr>
              <w:t xml:space="preserve">dovoljan </w:t>
            </w:r>
          </w:p>
        </w:tc>
        <w:tc>
          <w:tcPr>
            <w:tcW w:w="12337" w:type="dxa"/>
            <w:tcBorders>
              <w:top w:val="single" w:sz="4" w:space="0" w:color="000000"/>
              <w:left w:val="single" w:sz="4" w:space="0" w:color="000000"/>
              <w:bottom w:val="single" w:sz="4" w:space="0" w:color="000000"/>
              <w:right w:val="single" w:sz="4" w:space="0" w:color="000000"/>
            </w:tcBorders>
          </w:tcPr>
          <w:p w14:paraId="7F7904CB" w14:textId="77777777" w:rsidR="00F74CFB" w:rsidRDefault="00000000">
            <w:pPr>
              <w:spacing w:after="2" w:line="237" w:lineRule="auto"/>
              <w:ind w:left="2" w:right="3516" w:firstLine="0"/>
            </w:pPr>
            <w:r>
              <w:t xml:space="preserve">Povremeno čita i to većinom odabrane ulomke ili nepotpuno (nedovršeno) čita djelo.  Nesiguran je u rješavanju zadataka povezanih s djelom.  </w:t>
            </w:r>
          </w:p>
          <w:p w14:paraId="60B9CE6A" w14:textId="77777777" w:rsidR="00F74CFB" w:rsidRDefault="00000000">
            <w:pPr>
              <w:spacing w:after="0" w:line="259" w:lineRule="auto"/>
              <w:ind w:left="2" w:right="0" w:firstLine="0"/>
            </w:pPr>
            <w:r>
              <w:t xml:space="preserve"> </w:t>
            </w:r>
          </w:p>
        </w:tc>
      </w:tr>
    </w:tbl>
    <w:p w14:paraId="0CC98B36" w14:textId="77777777" w:rsidR="00F74CFB" w:rsidRDefault="00000000">
      <w:pPr>
        <w:spacing w:after="50" w:line="259" w:lineRule="auto"/>
        <w:ind w:left="0" w:right="0" w:firstLine="0"/>
      </w:pPr>
      <w:r>
        <w:rPr>
          <w:b/>
          <w:color w:val="231F20"/>
        </w:rPr>
        <w:t xml:space="preserve"> </w:t>
      </w:r>
    </w:p>
    <w:p w14:paraId="2AEE40F4" w14:textId="77777777" w:rsidR="00F74CFB" w:rsidRDefault="00000000">
      <w:pPr>
        <w:spacing w:after="50" w:line="259" w:lineRule="auto"/>
        <w:ind w:left="0" w:right="0" w:firstLine="0"/>
      </w:pPr>
      <w:r>
        <w:rPr>
          <w:b/>
          <w:color w:val="231F20"/>
        </w:rPr>
        <w:t xml:space="preserve"> </w:t>
      </w:r>
    </w:p>
    <w:p w14:paraId="113E9C2C" w14:textId="77777777" w:rsidR="00F74CFB" w:rsidRDefault="00000000">
      <w:pPr>
        <w:spacing w:after="50" w:line="259" w:lineRule="auto"/>
        <w:ind w:left="-5" w:right="0"/>
      </w:pPr>
      <w:r>
        <w:rPr>
          <w:b/>
          <w:color w:val="231F20"/>
        </w:rPr>
        <w:t xml:space="preserve">PLAKAT / PREZENTACIJA – lista procjene </w:t>
      </w:r>
    </w:p>
    <w:p w14:paraId="29F9FB0F" w14:textId="77777777" w:rsidR="00F74CFB" w:rsidRDefault="00000000">
      <w:pPr>
        <w:spacing w:after="0" w:line="259" w:lineRule="auto"/>
        <w:ind w:left="0" w:right="0" w:firstLine="0"/>
      </w:pPr>
      <w:r>
        <w:rPr>
          <w:b/>
        </w:rPr>
        <w:t xml:space="preserve"> </w:t>
      </w:r>
    </w:p>
    <w:tbl>
      <w:tblPr>
        <w:tblStyle w:val="TableGrid"/>
        <w:tblW w:w="11944" w:type="dxa"/>
        <w:tblInd w:w="143" w:type="dxa"/>
        <w:tblCellMar>
          <w:top w:w="46" w:type="dxa"/>
          <w:left w:w="5" w:type="dxa"/>
          <w:bottom w:w="0" w:type="dxa"/>
          <w:right w:w="115" w:type="dxa"/>
        </w:tblCellMar>
        <w:tblLook w:val="04A0" w:firstRow="1" w:lastRow="0" w:firstColumn="1" w:lastColumn="0" w:noHBand="0" w:noVBand="1"/>
      </w:tblPr>
      <w:tblGrid>
        <w:gridCol w:w="9951"/>
        <w:gridCol w:w="1993"/>
      </w:tblGrid>
      <w:tr w:rsidR="00F74CFB" w14:paraId="7C10D446" w14:textId="77777777">
        <w:trPr>
          <w:trHeight w:val="1154"/>
        </w:trPr>
        <w:tc>
          <w:tcPr>
            <w:tcW w:w="9951" w:type="dxa"/>
            <w:tcBorders>
              <w:top w:val="single" w:sz="4" w:space="0" w:color="231F20"/>
              <w:left w:val="single" w:sz="4" w:space="0" w:color="231F20"/>
              <w:bottom w:val="single" w:sz="4" w:space="0" w:color="231F20"/>
              <w:right w:val="single" w:sz="4" w:space="0" w:color="231F20"/>
            </w:tcBorders>
            <w:shd w:val="clear" w:color="auto" w:fill="D9D9D9"/>
          </w:tcPr>
          <w:p w14:paraId="76213554" w14:textId="77777777" w:rsidR="00F74CFB" w:rsidRDefault="00000000">
            <w:pPr>
              <w:spacing w:after="23" w:line="259" w:lineRule="auto"/>
              <w:ind w:left="0" w:right="0" w:firstLine="0"/>
            </w:pPr>
            <w:r>
              <w:rPr>
                <w:color w:val="231F20"/>
              </w:rPr>
              <w:lastRenderedPageBreak/>
              <w:t xml:space="preserve">0-1-2 </w:t>
            </w:r>
          </w:p>
          <w:p w14:paraId="7307D145" w14:textId="77777777" w:rsidR="00F74CFB" w:rsidRDefault="00000000">
            <w:pPr>
              <w:numPr>
                <w:ilvl w:val="0"/>
                <w:numId w:val="59"/>
              </w:numPr>
              <w:spacing w:after="21" w:line="259" w:lineRule="auto"/>
              <w:ind w:right="0" w:hanging="569"/>
            </w:pPr>
            <w:r>
              <w:rPr>
                <w:color w:val="231F20"/>
              </w:rPr>
              <w:t xml:space="preserve">- sastavnica nije zadovoljena </w:t>
            </w:r>
          </w:p>
          <w:p w14:paraId="0DF44AB7" w14:textId="77777777" w:rsidR="00F74CFB" w:rsidRDefault="00000000">
            <w:pPr>
              <w:numPr>
                <w:ilvl w:val="0"/>
                <w:numId w:val="59"/>
              </w:numPr>
              <w:spacing w:after="24" w:line="259" w:lineRule="auto"/>
              <w:ind w:right="0" w:hanging="569"/>
            </w:pPr>
            <w:r>
              <w:rPr>
                <w:color w:val="231F20"/>
              </w:rPr>
              <w:t xml:space="preserve">- sastavnica je djelomično zadovoljena </w:t>
            </w:r>
          </w:p>
          <w:p w14:paraId="6FE311B0" w14:textId="77777777" w:rsidR="00F74CFB" w:rsidRDefault="00000000">
            <w:pPr>
              <w:numPr>
                <w:ilvl w:val="0"/>
                <w:numId w:val="59"/>
              </w:numPr>
              <w:spacing w:after="0" w:line="259" w:lineRule="auto"/>
              <w:ind w:right="0" w:hanging="569"/>
            </w:pPr>
            <w:r>
              <w:rPr>
                <w:color w:val="231F20"/>
              </w:rPr>
              <w:t xml:space="preserve">- sastavnica je u potpunosti / većinom zadovoljena </w:t>
            </w:r>
          </w:p>
        </w:tc>
        <w:tc>
          <w:tcPr>
            <w:tcW w:w="1993" w:type="dxa"/>
            <w:tcBorders>
              <w:top w:val="single" w:sz="4" w:space="0" w:color="231F20"/>
              <w:left w:val="single" w:sz="4" w:space="0" w:color="231F20"/>
              <w:bottom w:val="single" w:sz="4" w:space="0" w:color="231F20"/>
              <w:right w:val="single" w:sz="4" w:space="0" w:color="231F20"/>
            </w:tcBorders>
            <w:shd w:val="clear" w:color="auto" w:fill="D9D9D9"/>
          </w:tcPr>
          <w:p w14:paraId="752A8A84" w14:textId="77777777" w:rsidR="00F74CFB" w:rsidRDefault="00000000">
            <w:pPr>
              <w:spacing w:after="0" w:line="259" w:lineRule="auto"/>
              <w:ind w:left="0" w:right="24" w:firstLine="0"/>
              <w:jc w:val="center"/>
            </w:pPr>
            <w:r>
              <w:rPr>
                <w:color w:val="231F20"/>
              </w:rPr>
              <w:t xml:space="preserve">bodovi </w:t>
            </w:r>
          </w:p>
        </w:tc>
      </w:tr>
      <w:tr w:rsidR="00F74CFB" w14:paraId="03A6DCF0" w14:textId="77777777">
        <w:trPr>
          <w:trHeight w:val="461"/>
        </w:trPr>
        <w:tc>
          <w:tcPr>
            <w:tcW w:w="9951" w:type="dxa"/>
            <w:tcBorders>
              <w:top w:val="single" w:sz="4" w:space="0" w:color="231F20"/>
              <w:left w:val="single" w:sz="4" w:space="0" w:color="231F20"/>
              <w:bottom w:val="single" w:sz="4" w:space="0" w:color="231F20"/>
              <w:right w:val="single" w:sz="4" w:space="0" w:color="231F20"/>
            </w:tcBorders>
          </w:tcPr>
          <w:p w14:paraId="2CAC780B" w14:textId="77777777" w:rsidR="00F74CFB" w:rsidRDefault="00000000">
            <w:pPr>
              <w:spacing w:after="0" w:line="259" w:lineRule="auto"/>
              <w:ind w:left="139" w:right="0" w:firstLine="0"/>
            </w:pPr>
            <w:r>
              <w:rPr>
                <w:color w:val="231F20"/>
              </w:rPr>
              <w:t xml:space="preserve">DUŽINA PPT-a (manje od 8 sličica, više od 15 sličica, 8 - 12 sličica) </w:t>
            </w:r>
          </w:p>
        </w:tc>
        <w:tc>
          <w:tcPr>
            <w:tcW w:w="1993" w:type="dxa"/>
            <w:tcBorders>
              <w:top w:val="single" w:sz="4" w:space="0" w:color="231F20"/>
              <w:left w:val="single" w:sz="4" w:space="0" w:color="231F20"/>
              <w:bottom w:val="single" w:sz="4" w:space="0" w:color="231F20"/>
              <w:right w:val="single" w:sz="4" w:space="0" w:color="231F20"/>
            </w:tcBorders>
          </w:tcPr>
          <w:p w14:paraId="6F860626" w14:textId="77777777" w:rsidR="00F74CFB" w:rsidRDefault="00000000">
            <w:pPr>
              <w:spacing w:after="0" w:line="259" w:lineRule="auto"/>
              <w:ind w:left="0" w:right="0" w:firstLine="0"/>
            </w:pPr>
            <w:r>
              <w:t xml:space="preserve"> </w:t>
            </w:r>
          </w:p>
        </w:tc>
      </w:tr>
      <w:tr w:rsidR="00F74CFB" w14:paraId="566B271B" w14:textId="77777777">
        <w:trPr>
          <w:trHeight w:val="674"/>
        </w:trPr>
        <w:tc>
          <w:tcPr>
            <w:tcW w:w="9951" w:type="dxa"/>
            <w:tcBorders>
              <w:top w:val="single" w:sz="4" w:space="0" w:color="231F20"/>
              <w:left w:val="single" w:sz="4" w:space="0" w:color="231F20"/>
              <w:bottom w:val="single" w:sz="4" w:space="0" w:color="231F20"/>
              <w:right w:val="single" w:sz="4" w:space="0" w:color="231F20"/>
            </w:tcBorders>
          </w:tcPr>
          <w:p w14:paraId="3376A3DA" w14:textId="77777777" w:rsidR="00F74CFB" w:rsidRDefault="00000000">
            <w:pPr>
              <w:spacing w:after="0" w:line="259" w:lineRule="auto"/>
              <w:ind w:left="139" w:right="0" w:firstLine="0"/>
              <w:jc w:val="both"/>
            </w:pPr>
            <w:r>
              <w:rPr>
                <w:color w:val="231F20"/>
              </w:rPr>
              <w:t xml:space="preserve">KOMPOZICIJA IZLAGANJA (uvod, središnji dio, zaključak, učenik treba predstaviti sebe i temu, obraditi temu, zaključiti temu rečenicom/citatom...) </w:t>
            </w:r>
          </w:p>
        </w:tc>
        <w:tc>
          <w:tcPr>
            <w:tcW w:w="1993" w:type="dxa"/>
            <w:tcBorders>
              <w:top w:val="single" w:sz="4" w:space="0" w:color="231F20"/>
              <w:left w:val="single" w:sz="4" w:space="0" w:color="231F20"/>
              <w:bottom w:val="single" w:sz="4" w:space="0" w:color="231F20"/>
              <w:right w:val="single" w:sz="4" w:space="0" w:color="231F20"/>
            </w:tcBorders>
          </w:tcPr>
          <w:p w14:paraId="6978B2AB" w14:textId="77777777" w:rsidR="00F74CFB" w:rsidRDefault="00000000">
            <w:pPr>
              <w:spacing w:after="0" w:line="259" w:lineRule="auto"/>
              <w:ind w:left="0" w:right="0" w:firstLine="0"/>
            </w:pPr>
            <w:r>
              <w:t xml:space="preserve"> </w:t>
            </w:r>
          </w:p>
        </w:tc>
      </w:tr>
      <w:tr w:rsidR="00F74CFB" w14:paraId="70A447EB" w14:textId="77777777">
        <w:trPr>
          <w:trHeight w:val="984"/>
        </w:trPr>
        <w:tc>
          <w:tcPr>
            <w:tcW w:w="9951" w:type="dxa"/>
            <w:tcBorders>
              <w:top w:val="single" w:sz="4" w:space="0" w:color="231F20"/>
              <w:left w:val="single" w:sz="4" w:space="0" w:color="231F20"/>
              <w:bottom w:val="single" w:sz="4" w:space="0" w:color="231F20"/>
              <w:right w:val="single" w:sz="4" w:space="0" w:color="231F20"/>
            </w:tcBorders>
          </w:tcPr>
          <w:p w14:paraId="67C8209B" w14:textId="77777777" w:rsidR="00F74CFB" w:rsidRDefault="00000000">
            <w:pPr>
              <w:spacing w:after="0" w:line="259" w:lineRule="auto"/>
              <w:ind w:left="139" w:right="0" w:firstLine="0"/>
            </w:pPr>
            <w:r>
              <w:rPr>
                <w:color w:val="231F20"/>
              </w:rPr>
              <w:t xml:space="preserve">OBRADA TEME (tekst nije pisan u </w:t>
            </w:r>
            <w:proofErr w:type="spellStart"/>
            <w:r>
              <w:rPr>
                <w:color w:val="231F20"/>
              </w:rPr>
              <w:t>rečenicama,navedeni</w:t>
            </w:r>
            <w:proofErr w:type="spellEnd"/>
            <w:r>
              <w:rPr>
                <w:color w:val="231F20"/>
              </w:rPr>
              <w:t xml:space="preserve"> su i obrađeni ključni pojmovi, fontovi su lako čitljivi (2m plakat), razlikuje se naslov od ostatka sadržaja, pozadina i boja teksta pojačavaju čitljivost teksta, nema previše animacija, animacije ne odvlače pozornost sa sadržaja) </w:t>
            </w:r>
          </w:p>
        </w:tc>
        <w:tc>
          <w:tcPr>
            <w:tcW w:w="1993" w:type="dxa"/>
            <w:tcBorders>
              <w:top w:val="single" w:sz="4" w:space="0" w:color="231F20"/>
              <w:left w:val="single" w:sz="4" w:space="0" w:color="231F20"/>
              <w:bottom w:val="single" w:sz="4" w:space="0" w:color="231F20"/>
              <w:right w:val="single" w:sz="4" w:space="0" w:color="231F20"/>
            </w:tcBorders>
          </w:tcPr>
          <w:p w14:paraId="0397C66F" w14:textId="77777777" w:rsidR="00F74CFB" w:rsidRDefault="00000000">
            <w:pPr>
              <w:spacing w:after="0" w:line="259" w:lineRule="auto"/>
              <w:ind w:left="0" w:right="0" w:firstLine="0"/>
            </w:pPr>
            <w:r>
              <w:t xml:space="preserve"> </w:t>
            </w:r>
          </w:p>
        </w:tc>
      </w:tr>
      <w:tr w:rsidR="00F74CFB" w14:paraId="11B9D1A1" w14:textId="77777777">
        <w:trPr>
          <w:trHeight w:val="567"/>
        </w:trPr>
        <w:tc>
          <w:tcPr>
            <w:tcW w:w="9951" w:type="dxa"/>
            <w:tcBorders>
              <w:top w:val="single" w:sz="4" w:space="0" w:color="231F20"/>
              <w:left w:val="single" w:sz="4" w:space="0" w:color="231F20"/>
              <w:bottom w:val="single" w:sz="4" w:space="0" w:color="231F20"/>
              <w:right w:val="single" w:sz="4" w:space="0" w:color="231F20"/>
            </w:tcBorders>
          </w:tcPr>
          <w:p w14:paraId="6967FA08" w14:textId="77777777" w:rsidR="00F74CFB" w:rsidRDefault="00000000">
            <w:pPr>
              <w:spacing w:after="0" w:line="259" w:lineRule="auto"/>
              <w:ind w:left="139" w:right="0" w:firstLine="0"/>
              <w:jc w:val="both"/>
            </w:pPr>
            <w:r>
              <w:rPr>
                <w:color w:val="231F20"/>
              </w:rPr>
              <w:t xml:space="preserve">UPORABA FOTOGRAFIJA/SLIKA (dobro su odabrane i podržavaju tekst/sadržaj, podjednake su veličine, privlače pažnju, ali ne odvlače sa sadržaja) </w:t>
            </w:r>
          </w:p>
        </w:tc>
        <w:tc>
          <w:tcPr>
            <w:tcW w:w="1993" w:type="dxa"/>
            <w:tcBorders>
              <w:top w:val="single" w:sz="4" w:space="0" w:color="231F20"/>
              <w:left w:val="single" w:sz="4" w:space="0" w:color="231F20"/>
              <w:bottom w:val="single" w:sz="4" w:space="0" w:color="231F20"/>
              <w:right w:val="single" w:sz="4" w:space="0" w:color="231F20"/>
            </w:tcBorders>
          </w:tcPr>
          <w:p w14:paraId="54EFE1E4" w14:textId="77777777" w:rsidR="00F74CFB" w:rsidRDefault="00000000">
            <w:pPr>
              <w:spacing w:after="0" w:line="259" w:lineRule="auto"/>
              <w:ind w:left="0" w:right="0" w:firstLine="0"/>
            </w:pPr>
            <w:r>
              <w:t xml:space="preserve"> </w:t>
            </w:r>
          </w:p>
        </w:tc>
      </w:tr>
      <w:tr w:rsidR="00F74CFB" w14:paraId="308B5721" w14:textId="77777777">
        <w:trPr>
          <w:trHeight w:val="564"/>
        </w:trPr>
        <w:tc>
          <w:tcPr>
            <w:tcW w:w="9951" w:type="dxa"/>
            <w:tcBorders>
              <w:top w:val="single" w:sz="4" w:space="0" w:color="231F20"/>
              <w:left w:val="single" w:sz="4" w:space="0" w:color="231F20"/>
              <w:bottom w:val="single" w:sz="4" w:space="0" w:color="231F20"/>
              <w:right w:val="single" w:sz="4" w:space="0" w:color="231F20"/>
            </w:tcBorders>
          </w:tcPr>
          <w:p w14:paraId="20ABD340" w14:textId="77777777" w:rsidR="00F74CFB" w:rsidRDefault="00000000">
            <w:pPr>
              <w:spacing w:after="0" w:line="259" w:lineRule="auto"/>
              <w:ind w:left="139" w:right="0" w:firstLine="0"/>
              <w:jc w:val="both"/>
            </w:pPr>
            <w:r>
              <w:rPr>
                <w:color w:val="231F20"/>
              </w:rPr>
              <w:t xml:space="preserve">POZNAVANJE SADRŽAJA (sadržaj je lako pratiti, pripremljeno i sigurno predstavljanje sadržaja, ne čita s plakata/prezentacije ili se samo povremeno služi njima) </w:t>
            </w:r>
          </w:p>
        </w:tc>
        <w:tc>
          <w:tcPr>
            <w:tcW w:w="1993" w:type="dxa"/>
            <w:tcBorders>
              <w:top w:val="single" w:sz="4" w:space="0" w:color="231F20"/>
              <w:left w:val="single" w:sz="4" w:space="0" w:color="231F20"/>
              <w:bottom w:val="single" w:sz="4" w:space="0" w:color="231F20"/>
              <w:right w:val="single" w:sz="4" w:space="0" w:color="231F20"/>
            </w:tcBorders>
          </w:tcPr>
          <w:p w14:paraId="7AD3F5D8" w14:textId="77777777" w:rsidR="00F74CFB" w:rsidRDefault="00000000">
            <w:pPr>
              <w:spacing w:after="0" w:line="259" w:lineRule="auto"/>
              <w:ind w:left="0" w:right="0" w:firstLine="0"/>
            </w:pPr>
            <w:r>
              <w:t xml:space="preserve"> </w:t>
            </w:r>
          </w:p>
        </w:tc>
      </w:tr>
      <w:tr w:rsidR="00F74CFB" w14:paraId="0CB32CBD" w14:textId="77777777">
        <w:trPr>
          <w:trHeight w:val="562"/>
        </w:trPr>
        <w:tc>
          <w:tcPr>
            <w:tcW w:w="9951" w:type="dxa"/>
            <w:tcBorders>
              <w:top w:val="single" w:sz="4" w:space="0" w:color="231F20"/>
              <w:left w:val="single" w:sz="4" w:space="0" w:color="231F20"/>
              <w:bottom w:val="single" w:sz="4" w:space="0" w:color="231F20"/>
              <w:right w:val="single" w:sz="4" w:space="0" w:color="231F20"/>
            </w:tcBorders>
          </w:tcPr>
          <w:p w14:paraId="6C9A69F9" w14:textId="77777777" w:rsidR="00F74CFB" w:rsidRDefault="00000000">
            <w:pPr>
              <w:spacing w:after="0" w:line="259" w:lineRule="auto"/>
              <w:ind w:left="139" w:right="0" w:firstLine="0"/>
            </w:pPr>
            <w:r>
              <w:rPr>
                <w:color w:val="231F20"/>
              </w:rPr>
              <w:t xml:space="preserve">GLASNOĆA (dobro se čuje, naglašava važno, ubrzava kada je potrebno, usporava kada su informacije važne, intonacija primjerena) </w:t>
            </w:r>
          </w:p>
        </w:tc>
        <w:tc>
          <w:tcPr>
            <w:tcW w:w="1993" w:type="dxa"/>
            <w:tcBorders>
              <w:top w:val="single" w:sz="4" w:space="0" w:color="231F20"/>
              <w:left w:val="single" w:sz="4" w:space="0" w:color="231F20"/>
              <w:bottom w:val="single" w:sz="4" w:space="0" w:color="231F20"/>
              <w:right w:val="single" w:sz="4" w:space="0" w:color="231F20"/>
            </w:tcBorders>
          </w:tcPr>
          <w:p w14:paraId="7AE05F41" w14:textId="77777777" w:rsidR="00F74CFB" w:rsidRDefault="00000000">
            <w:pPr>
              <w:spacing w:after="0" w:line="259" w:lineRule="auto"/>
              <w:ind w:left="0" w:right="0" w:firstLine="0"/>
            </w:pPr>
            <w:r>
              <w:t xml:space="preserve"> </w:t>
            </w:r>
          </w:p>
        </w:tc>
      </w:tr>
      <w:tr w:rsidR="00F74CFB" w14:paraId="52F63B3B" w14:textId="77777777">
        <w:trPr>
          <w:trHeight w:val="326"/>
        </w:trPr>
        <w:tc>
          <w:tcPr>
            <w:tcW w:w="9951" w:type="dxa"/>
            <w:tcBorders>
              <w:top w:val="single" w:sz="4" w:space="0" w:color="231F20"/>
              <w:left w:val="single" w:sz="4" w:space="0" w:color="231F20"/>
              <w:bottom w:val="single" w:sz="4" w:space="0" w:color="231F20"/>
              <w:right w:val="single" w:sz="4" w:space="0" w:color="231F20"/>
            </w:tcBorders>
          </w:tcPr>
          <w:p w14:paraId="50C80655" w14:textId="77777777" w:rsidR="00F74CFB" w:rsidRDefault="00000000">
            <w:pPr>
              <w:spacing w:after="0" w:line="259" w:lineRule="auto"/>
              <w:ind w:left="139" w:right="0" w:firstLine="0"/>
            </w:pPr>
            <w:r>
              <w:rPr>
                <w:color w:val="231F20"/>
              </w:rPr>
              <w:t xml:space="preserve">PRAVOPIS I GRAMATIKA* </w:t>
            </w:r>
          </w:p>
        </w:tc>
        <w:tc>
          <w:tcPr>
            <w:tcW w:w="1993" w:type="dxa"/>
            <w:tcBorders>
              <w:top w:val="single" w:sz="4" w:space="0" w:color="231F20"/>
              <w:left w:val="single" w:sz="4" w:space="0" w:color="231F20"/>
              <w:bottom w:val="single" w:sz="4" w:space="0" w:color="231F20"/>
              <w:right w:val="single" w:sz="4" w:space="0" w:color="231F20"/>
            </w:tcBorders>
          </w:tcPr>
          <w:p w14:paraId="24A7C325" w14:textId="77777777" w:rsidR="00F74CFB" w:rsidRDefault="00000000">
            <w:pPr>
              <w:spacing w:after="0" w:line="259" w:lineRule="auto"/>
              <w:ind w:left="0" w:right="0" w:firstLine="0"/>
            </w:pPr>
            <w:r>
              <w:t xml:space="preserve"> </w:t>
            </w:r>
          </w:p>
        </w:tc>
      </w:tr>
      <w:tr w:rsidR="00F74CFB" w14:paraId="3540462B" w14:textId="77777777">
        <w:trPr>
          <w:trHeight w:val="317"/>
        </w:trPr>
        <w:tc>
          <w:tcPr>
            <w:tcW w:w="9951" w:type="dxa"/>
            <w:tcBorders>
              <w:top w:val="single" w:sz="4" w:space="0" w:color="231F20"/>
              <w:left w:val="single" w:sz="4" w:space="0" w:color="231F20"/>
              <w:bottom w:val="single" w:sz="4" w:space="0" w:color="231F20"/>
              <w:right w:val="single" w:sz="4" w:space="0" w:color="231F20"/>
            </w:tcBorders>
          </w:tcPr>
          <w:p w14:paraId="4B4B29A3" w14:textId="77777777" w:rsidR="00F74CFB" w:rsidRDefault="00000000">
            <w:pPr>
              <w:spacing w:after="0" w:line="259" w:lineRule="auto"/>
              <w:ind w:left="139" w:right="0" w:firstLine="0"/>
            </w:pPr>
            <w:r>
              <w:rPr>
                <w:color w:val="231F20"/>
              </w:rPr>
              <w:t xml:space="preserve">OCJENA </w:t>
            </w:r>
          </w:p>
        </w:tc>
        <w:tc>
          <w:tcPr>
            <w:tcW w:w="1993" w:type="dxa"/>
            <w:tcBorders>
              <w:top w:val="single" w:sz="4" w:space="0" w:color="231F20"/>
              <w:left w:val="single" w:sz="4" w:space="0" w:color="231F20"/>
              <w:bottom w:val="single" w:sz="4" w:space="0" w:color="231F20"/>
              <w:right w:val="single" w:sz="4" w:space="0" w:color="231F20"/>
            </w:tcBorders>
          </w:tcPr>
          <w:p w14:paraId="1D893EF0" w14:textId="77777777" w:rsidR="00F74CFB" w:rsidRDefault="00000000">
            <w:pPr>
              <w:spacing w:after="0" w:line="259" w:lineRule="auto"/>
              <w:ind w:left="0" w:right="0" w:firstLine="0"/>
            </w:pPr>
            <w:r>
              <w:t xml:space="preserve"> </w:t>
            </w:r>
          </w:p>
        </w:tc>
      </w:tr>
    </w:tbl>
    <w:p w14:paraId="7DD0B64F" w14:textId="77777777" w:rsidR="00F74CFB" w:rsidRDefault="00000000">
      <w:pPr>
        <w:spacing w:after="9"/>
        <w:ind w:left="577" w:right="0"/>
      </w:pPr>
      <w:r>
        <w:rPr>
          <w:color w:val="231F20"/>
        </w:rPr>
        <w:t xml:space="preserve">PRAVOPIS I GRAMATIKA - prema NPIP-u ili GIK-u za određeni razred </w:t>
      </w:r>
    </w:p>
    <w:p w14:paraId="4AEEFAF8" w14:textId="77777777" w:rsidR="00F74CFB" w:rsidRDefault="00000000">
      <w:pPr>
        <w:spacing w:after="0" w:line="259" w:lineRule="auto"/>
        <w:ind w:left="567" w:right="0" w:firstLine="0"/>
      </w:pPr>
      <w:r>
        <w:t xml:space="preserve"> </w:t>
      </w:r>
    </w:p>
    <w:tbl>
      <w:tblPr>
        <w:tblStyle w:val="TableGrid"/>
        <w:tblW w:w="9330" w:type="dxa"/>
        <w:tblInd w:w="708" w:type="dxa"/>
        <w:tblCellMar>
          <w:top w:w="48" w:type="dxa"/>
          <w:left w:w="5" w:type="dxa"/>
          <w:bottom w:w="0" w:type="dxa"/>
          <w:right w:w="115" w:type="dxa"/>
        </w:tblCellMar>
        <w:tblLook w:val="04A0" w:firstRow="1" w:lastRow="0" w:firstColumn="1" w:lastColumn="0" w:noHBand="0" w:noVBand="1"/>
      </w:tblPr>
      <w:tblGrid>
        <w:gridCol w:w="1896"/>
        <w:gridCol w:w="2477"/>
        <w:gridCol w:w="2480"/>
        <w:gridCol w:w="2477"/>
      </w:tblGrid>
      <w:tr w:rsidR="00F74CFB" w14:paraId="3CCB7E48" w14:textId="77777777">
        <w:trPr>
          <w:trHeight w:val="317"/>
        </w:trPr>
        <w:tc>
          <w:tcPr>
            <w:tcW w:w="1896" w:type="dxa"/>
            <w:tcBorders>
              <w:top w:val="single" w:sz="4" w:space="0" w:color="231F20"/>
              <w:left w:val="single" w:sz="4" w:space="0" w:color="231F20"/>
              <w:bottom w:val="single" w:sz="4" w:space="0" w:color="231F20"/>
              <w:right w:val="single" w:sz="4" w:space="0" w:color="231F20"/>
            </w:tcBorders>
          </w:tcPr>
          <w:p w14:paraId="4D1EE91D" w14:textId="77777777" w:rsidR="00F74CFB" w:rsidRDefault="00000000">
            <w:pPr>
              <w:spacing w:after="0" w:line="259" w:lineRule="auto"/>
              <w:ind w:left="2" w:right="0" w:firstLine="0"/>
            </w:pPr>
            <w:r>
              <w:rPr>
                <w:color w:val="231F20"/>
              </w:rPr>
              <w:t xml:space="preserve">RAZRED </w:t>
            </w:r>
          </w:p>
        </w:tc>
        <w:tc>
          <w:tcPr>
            <w:tcW w:w="2477" w:type="dxa"/>
            <w:tcBorders>
              <w:top w:val="single" w:sz="4" w:space="0" w:color="231F20"/>
              <w:left w:val="single" w:sz="4" w:space="0" w:color="231F20"/>
              <w:bottom w:val="single" w:sz="4" w:space="0" w:color="231F20"/>
              <w:right w:val="single" w:sz="4" w:space="0" w:color="231F20"/>
            </w:tcBorders>
          </w:tcPr>
          <w:p w14:paraId="35E1E264" w14:textId="77777777" w:rsidR="00F74CFB" w:rsidRDefault="00000000">
            <w:pPr>
              <w:spacing w:after="0" w:line="259" w:lineRule="auto"/>
              <w:ind w:left="0" w:right="0" w:firstLine="0"/>
            </w:pPr>
            <w:r>
              <w:rPr>
                <w:color w:val="231F20"/>
              </w:rPr>
              <w:t xml:space="preserve">0 </w:t>
            </w:r>
          </w:p>
        </w:tc>
        <w:tc>
          <w:tcPr>
            <w:tcW w:w="2480" w:type="dxa"/>
            <w:tcBorders>
              <w:top w:val="single" w:sz="4" w:space="0" w:color="231F20"/>
              <w:left w:val="single" w:sz="4" w:space="0" w:color="231F20"/>
              <w:bottom w:val="single" w:sz="4" w:space="0" w:color="231F20"/>
              <w:right w:val="single" w:sz="4" w:space="0" w:color="231F20"/>
            </w:tcBorders>
          </w:tcPr>
          <w:p w14:paraId="35B6DC89" w14:textId="77777777" w:rsidR="00F74CFB" w:rsidRDefault="00000000">
            <w:pPr>
              <w:spacing w:after="0" w:line="259" w:lineRule="auto"/>
              <w:ind w:left="0" w:right="0" w:firstLine="0"/>
            </w:pPr>
            <w:r>
              <w:rPr>
                <w:color w:val="231F20"/>
              </w:rPr>
              <w:t xml:space="preserve">1 </w:t>
            </w:r>
          </w:p>
        </w:tc>
        <w:tc>
          <w:tcPr>
            <w:tcW w:w="2477" w:type="dxa"/>
            <w:tcBorders>
              <w:top w:val="single" w:sz="4" w:space="0" w:color="231F20"/>
              <w:left w:val="single" w:sz="4" w:space="0" w:color="231F20"/>
              <w:bottom w:val="single" w:sz="4" w:space="0" w:color="231F20"/>
              <w:right w:val="single" w:sz="4" w:space="0" w:color="231F20"/>
            </w:tcBorders>
          </w:tcPr>
          <w:p w14:paraId="4337552D" w14:textId="77777777" w:rsidR="00F74CFB" w:rsidRDefault="00000000">
            <w:pPr>
              <w:spacing w:after="0" w:line="259" w:lineRule="auto"/>
              <w:ind w:left="0" w:right="0" w:firstLine="0"/>
            </w:pPr>
            <w:r>
              <w:rPr>
                <w:color w:val="231F20"/>
              </w:rPr>
              <w:t xml:space="preserve">2 </w:t>
            </w:r>
          </w:p>
        </w:tc>
      </w:tr>
      <w:tr w:rsidR="00F74CFB" w14:paraId="5C842C27" w14:textId="77777777">
        <w:trPr>
          <w:trHeight w:val="314"/>
        </w:trPr>
        <w:tc>
          <w:tcPr>
            <w:tcW w:w="1896" w:type="dxa"/>
            <w:tcBorders>
              <w:top w:val="single" w:sz="4" w:space="0" w:color="231F20"/>
              <w:left w:val="single" w:sz="4" w:space="0" w:color="231F20"/>
              <w:bottom w:val="single" w:sz="4" w:space="0" w:color="231F20"/>
              <w:right w:val="single" w:sz="4" w:space="0" w:color="231F20"/>
            </w:tcBorders>
          </w:tcPr>
          <w:p w14:paraId="65B86F50" w14:textId="77777777" w:rsidR="00F74CFB" w:rsidRDefault="00000000">
            <w:pPr>
              <w:spacing w:after="0" w:line="259" w:lineRule="auto"/>
              <w:ind w:left="2" w:right="0" w:firstLine="0"/>
            </w:pPr>
            <w:r>
              <w:rPr>
                <w:color w:val="231F20"/>
              </w:rPr>
              <w:t xml:space="preserve">5. </w:t>
            </w:r>
          </w:p>
        </w:tc>
        <w:tc>
          <w:tcPr>
            <w:tcW w:w="2477" w:type="dxa"/>
            <w:tcBorders>
              <w:top w:val="single" w:sz="4" w:space="0" w:color="231F20"/>
              <w:left w:val="single" w:sz="4" w:space="0" w:color="231F20"/>
              <w:bottom w:val="single" w:sz="4" w:space="0" w:color="231F20"/>
              <w:right w:val="single" w:sz="4" w:space="0" w:color="231F20"/>
            </w:tcBorders>
          </w:tcPr>
          <w:p w14:paraId="6F934420" w14:textId="77777777" w:rsidR="00F74CFB" w:rsidRDefault="00000000">
            <w:pPr>
              <w:spacing w:after="0" w:line="259" w:lineRule="auto"/>
              <w:ind w:left="0" w:right="0" w:firstLine="0"/>
            </w:pPr>
            <w:r>
              <w:rPr>
                <w:color w:val="231F20"/>
              </w:rPr>
              <w:t xml:space="preserve">više od pet pogrešaka </w:t>
            </w:r>
          </w:p>
        </w:tc>
        <w:tc>
          <w:tcPr>
            <w:tcW w:w="2480" w:type="dxa"/>
            <w:tcBorders>
              <w:top w:val="single" w:sz="4" w:space="0" w:color="231F20"/>
              <w:left w:val="single" w:sz="4" w:space="0" w:color="231F20"/>
              <w:bottom w:val="single" w:sz="4" w:space="0" w:color="231F20"/>
              <w:right w:val="single" w:sz="4" w:space="0" w:color="231F20"/>
            </w:tcBorders>
          </w:tcPr>
          <w:p w14:paraId="7FA96752" w14:textId="77777777" w:rsidR="00F74CFB" w:rsidRDefault="00000000">
            <w:pPr>
              <w:spacing w:after="0" w:line="259" w:lineRule="auto"/>
              <w:ind w:left="0" w:right="0" w:firstLine="0"/>
            </w:pPr>
            <w:r>
              <w:rPr>
                <w:color w:val="231F20"/>
              </w:rPr>
              <w:t xml:space="preserve">od 3 do 5 </w:t>
            </w:r>
          </w:p>
        </w:tc>
        <w:tc>
          <w:tcPr>
            <w:tcW w:w="2477" w:type="dxa"/>
            <w:tcBorders>
              <w:top w:val="single" w:sz="4" w:space="0" w:color="231F20"/>
              <w:left w:val="single" w:sz="4" w:space="0" w:color="231F20"/>
              <w:bottom w:val="single" w:sz="4" w:space="0" w:color="231F20"/>
              <w:right w:val="single" w:sz="4" w:space="0" w:color="231F20"/>
            </w:tcBorders>
          </w:tcPr>
          <w:p w14:paraId="20EDC3FB" w14:textId="77777777" w:rsidR="00F74CFB" w:rsidRDefault="00000000">
            <w:pPr>
              <w:spacing w:after="0" w:line="259" w:lineRule="auto"/>
              <w:ind w:left="0" w:right="0" w:firstLine="0"/>
            </w:pPr>
            <w:r>
              <w:rPr>
                <w:color w:val="231F20"/>
              </w:rPr>
              <w:t xml:space="preserve">manje od tri pogreške </w:t>
            </w:r>
          </w:p>
        </w:tc>
      </w:tr>
      <w:tr w:rsidR="00F74CFB" w14:paraId="66AA76D9" w14:textId="77777777">
        <w:trPr>
          <w:trHeight w:val="317"/>
        </w:trPr>
        <w:tc>
          <w:tcPr>
            <w:tcW w:w="1896" w:type="dxa"/>
            <w:tcBorders>
              <w:top w:val="single" w:sz="4" w:space="0" w:color="231F20"/>
              <w:left w:val="single" w:sz="4" w:space="0" w:color="231F20"/>
              <w:bottom w:val="single" w:sz="4" w:space="0" w:color="231F20"/>
              <w:right w:val="single" w:sz="4" w:space="0" w:color="231F20"/>
            </w:tcBorders>
          </w:tcPr>
          <w:p w14:paraId="559EC84E" w14:textId="77777777" w:rsidR="00F74CFB" w:rsidRDefault="00000000">
            <w:pPr>
              <w:spacing w:after="0" w:line="259" w:lineRule="auto"/>
              <w:ind w:left="2" w:right="0" w:firstLine="0"/>
            </w:pPr>
            <w:r>
              <w:rPr>
                <w:color w:val="231F20"/>
              </w:rPr>
              <w:t xml:space="preserve">6. </w:t>
            </w:r>
          </w:p>
        </w:tc>
        <w:tc>
          <w:tcPr>
            <w:tcW w:w="2477" w:type="dxa"/>
            <w:tcBorders>
              <w:top w:val="single" w:sz="4" w:space="0" w:color="231F20"/>
              <w:left w:val="single" w:sz="4" w:space="0" w:color="231F20"/>
              <w:bottom w:val="single" w:sz="4" w:space="0" w:color="231F20"/>
              <w:right w:val="single" w:sz="4" w:space="0" w:color="231F20"/>
            </w:tcBorders>
          </w:tcPr>
          <w:p w14:paraId="47774701" w14:textId="77777777" w:rsidR="00F74CFB" w:rsidRDefault="00000000">
            <w:pPr>
              <w:spacing w:after="0" w:line="259" w:lineRule="auto"/>
              <w:ind w:left="0" w:right="0" w:firstLine="0"/>
            </w:pPr>
            <w:r>
              <w:rPr>
                <w:color w:val="231F20"/>
              </w:rPr>
              <w:t xml:space="preserve">više od pet pogrešaka </w:t>
            </w:r>
          </w:p>
        </w:tc>
        <w:tc>
          <w:tcPr>
            <w:tcW w:w="2480" w:type="dxa"/>
            <w:tcBorders>
              <w:top w:val="single" w:sz="4" w:space="0" w:color="231F20"/>
              <w:left w:val="single" w:sz="4" w:space="0" w:color="231F20"/>
              <w:bottom w:val="single" w:sz="4" w:space="0" w:color="231F20"/>
              <w:right w:val="single" w:sz="4" w:space="0" w:color="231F20"/>
            </w:tcBorders>
          </w:tcPr>
          <w:p w14:paraId="45EBD611" w14:textId="77777777" w:rsidR="00F74CFB" w:rsidRDefault="00000000">
            <w:pPr>
              <w:spacing w:after="0" w:line="259" w:lineRule="auto"/>
              <w:ind w:left="0" w:right="0" w:firstLine="0"/>
            </w:pPr>
            <w:r>
              <w:rPr>
                <w:color w:val="231F20"/>
              </w:rPr>
              <w:t xml:space="preserve">od 3 do 5 </w:t>
            </w:r>
          </w:p>
        </w:tc>
        <w:tc>
          <w:tcPr>
            <w:tcW w:w="2477" w:type="dxa"/>
            <w:tcBorders>
              <w:top w:val="single" w:sz="4" w:space="0" w:color="231F20"/>
              <w:left w:val="single" w:sz="4" w:space="0" w:color="231F20"/>
              <w:bottom w:val="single" w:sz="4" w:space="0" w:color="231F20"/>
              <w:right w:val="single" w:sz="4" w:space="0" w:color="231F20"/>
            </w:tcBorders>
          </w:tcPr>
          <w:p w14:paraId="038028D0" w14:textId="77777777" w:rsidR="00F74CFB" w:rsidRDefault="00000000">
            <w:pPr>
              <w:spacing w:after="0" w:line="259" w:lineRule="auto"/>
              <w:ind w:left="0" w:right="0" w:firstLine="0"/>
            </w:pPr>
            <w:r>
              <w:rPr>
                <w:color w:val="231F20"/>
              </w:rPr>
              <w:t xml:space="preserve">manje od tri pogreške </w:t>
            </w:r>
          </w:p>
        </w:tc>
      </w:tr>
      <w:tr w:rsidR="00F74CFB" w14:paraId="4BDDD685" w14:textId="77777777">
        <w:trPr>
          <w:trHeight w:val="317"/>
        </w:trPr>
        <w:tc>
          <w:tcPr>
            <w:tcW w:w="1896" w:type="dxa"/>
            <w:tcBorders>
              <w:top w:val="single" w:sz="4" w:space="0" w:color="231F20"/>
              <w:left w:val="single" w:sz="4" w:space="0" w:color="231F20"/>
              <w:bottom w:val="single" w:sz="4" w:space="0" w:color="231F20"/>
              <w:right w:val="single" w:sz="4" w:space="0" w:color="231F20"/>
            </w:tcBorders>
          </w:tcPr>
          <w:p w14:paraId="349E4105" w14:textId="77777777" w:rsidR="00F74CFB" w:rsidRDefault="00000000">
            <w:pPr>
              <w:spacing w:after="0" w:line="259" w:lineRule="auto"/>
              <w:ind w:left="2" w:right="0" w:firstLine="0"/>
            </w:pPr>
            <w:r>
              <w:rPr>
                <w:color w:val="231F20"/>
              </w:rPr>
              <w:t xml:space="preserve">7. </w:t>
            </w:r>
          </w:p>
        </w:tc>
        <w:tc>
          <w:tcPr>
            <w:tcW w:w="2477" w:type="dxa"/>
            <w:tcBorders>
              <w:top w:val="single" w:sz="4" w:space="0" w:color="231F20"/>
              <w:left w:val="single" w:sz="4" w:space="0" w:color="231F20"/>
              <w:bottom w:val="single" w:sz="4" w:space="0" w:color="231F20"/>
              <w:right w:val="single" w:sz="4" w:space="0" w:color="231F20"/>
            </w:tcBorders>
          </w:tcPr>
          <w:p w14:paraId="36311CA8" w14:textId="77777777" w:rsidR="00F74CFB" w:rsidRDefault="00000000">
            <w:pPr>
              <w:spacing w:after="0" w:line="259" w:lineRule="auto"/>
              <w:ind w:left="0" w:right="0" w:firstLine="0"/>
            </w:pPr>
            <w:r>
              <w:rPr>
                <w:color w:val="231F20"/>
              </w:rPr>
              <w:t xml:space="preserve">više od četiri pogreške </w:t>
            </w:r>
          </w:p>
        </w:tc>
        <w:tc>
          <w:tcPr>
            <w:tcW w:w="2480" w:type="dxa"/>
            <w:tcBorders>
              <w:top w:val="single" w:sz="4" w:space="0" w:color="231F20"/>
              <w:left w:val="single" w:sz="4" w:space="0" w:color="231F20"/>
              <w:bottom w:val="single" w:sz="4" w:space="0" w:color="231F20"/>
              <w:right w:val="single" w:sz="4" w:space="0" w:color="231F20"/>
            </w:tcBorders>
          </w:tcPr>
          <w:p w14:paraId="15252995" w14:textId="77777777" w:rsidR="00F74CFB" w:rsidRDefault="00000000">
            <w:pPr>
              <w:spacing w:after="0" w:line="259" w:lineRule="auto"/>
              <w:ind w:left="0" w:right="0" w:firstLine="0"/>
            </w:pPr>
            <w:r>
              <w:rPr>
                <w:color w:val="231F20"/>
              </w:rPr>
              <w:t xml:space="preserve">od 3 do 4 </w:t>
            </w:r>
          </w:p>
        </w:tc>
        <w:tc>
          <w:tcPr>
            <w:tcW w:w="2477" w:type="dxa"/>
            <w:tcBorders>
              <w:top w:val="single" w:sz="4" w:space="0" w:color="231F20"/>
              <w:left w:val="single" w:sz="4" w:space="0" w:color="231F20"/>
              <w:bottom w:val="single" w:sz="4" w:space="0" w:color="231F20"/>
              <w:right w:val="single" w:sz="4" w:space="0" w:color="231F20"/>
            </w:tcBorders>
          </w:tcPr>
          <w:p w14:paraId="4DB8F6B8" w14:textId="77777777" w:rsidR="00F74CFB" w:rsidRDefault="00000000">
            <w:pPr>
              <w:spacing w:after="0" w:line="259" w:lineRule="auto"/>
              <w:ind w:left="0" w:right="0" w:firstLine="0"/>
            </w:pPr>
            <w:r>
              <w:rPr>
                <w:color w:val="231F20"/>
              </w:rPr>
              <w:t xml:space="preserve">manje od dvije pogreške </w:t>
            </w:r>
          </w:p>
        </w:tc>
      </w:tr>
      <w:tr w:rsidR="00F74CFB" w14:paraId="5B98683C" w14:textId="77777777">
        <w:trPr>
          <w:trHeight w:val="314"/>
        </w:trPr>
        <w:tc>
          <w:tcPr>
            <w:tcW w:w="1896" w:type="dxa"/>
            <w:tcBorders>
              <w:top w:val="single" w:sz="4" w:space="0" w:color="231F20"/>
              <w:left w:val="single" w:sz="4" w:space="0" w:color="231F20"/>
              <w:bottom w:val="single" w:sz="4" w:space="0" w:color="231F20"/>
              <w:right w:val="single" w:sz="4" w:space="0" w:color="231F20"/>
            </w:tcBorders>
          </w:tcPr>
          <w:p w14:paraId="187B98D1" w14:textId="77777777" w:rsidR="00F74CFB" w:rsidRDefault="00000000">
            <w:pPr>
              <w:spacing w:after="0" w:line="259" w:lineRule="auto"/>
              <w:ind w:left="2" w:right="0" w:firstLine="0"/>
            </w:pPr>
            <w:r>
              <w:rPr>
                <w:color w:val="231F20"/>
              </w:rPr>
              <w:t xml:space="preserve">8. </w:t>
            </w:r>
          </w:p>
        </w:tc>
        <w:tc>
          <w:tcPr>
            <w:tcW w:w="2477" w:type="dxa"/>
            <w:tcBorders>
              <w:top w:val="single" w:sz="4" w:space="0" w:color="231F20"/>
              <w:left w:val="single" w:sz="4" w:space="0" w:color="231F20"/>
              <w:bottom w:val="single" w:sz="4" w:space="0" w:color="231F20"/>
              <w:right w:val="single" w:sz="4" w:space="0" w:color="231F20"/>
            </w:tcBorders>
          </w:tcPr>
          <w:p w14:paraId="58A23E00" w14:textId="77777777" w:rsidR="00F74CFB" w:rsidRDefault="00000000">
            <w:pPr>
              <w:spacing w:after="0" w:line="259" w:lineRule="auto"/>
              <w:ind w:left="0" w:right="0" w:firstLine="0"/>
            </w:pPr>
            <w:r>
              <w:rPr>
                <w:color w:val="231F20"/>
              </w:rPr>
              <w:t xml:space="preserve">više od četiri pogreške </w:t>
            </w:r>
          </w:p>
        </w:tc>
        <w:tc>
          <w:tcPr>
            <w:tcW w:w="2480" w:type="dxa"/>
            <w:tcBorders>
              <w:top w:val="single" w:sz="4" w:space="0" w:color="231F20"/>
              <w:left w:val="single" w:sz="4" w:space="0" w:color="231F20"/>
              <w:bottom w:val="single" w:sz="4" w:space="0" w:color="231F20"/>
              <w:right w:val="single" w:sz="4" w:space="0" w:color="231F20"/>
            </w:tcBorders>
          </w:tcPr>
          <w:p w14:paraId="6331690E" w14:textId="77777777" w:rsidR="00F74CFB" w:rsidRDefault="00000000">
            <w:pPr>
              <w:spacing w:after="0" w:line="259" w:lineRule="auto"/>
              <w:ind w:left="0" w:right="0" w:firstLine="0"/>
            </w:pPr>
            <w:r>
              <w:rPr>
                <w:color w:val="231F20"/>
              </w:rPr>
              <w:t xml:space="preserve">od 3 do 4 </w:t>
            </w:r>
          </w:p>
        </w:tc>
        <w:tc>
          <w:tcPr>
            <w:tcW w:w="2477" w:type="dxa"/>
            <w:tcBorders>
              <w:top w:val="single" w:sz="4" w:space="0" w:color="231F20"/>
              <w:left w:val="single" w:sz="4" w:space="0" w:color="231F20"/>
              <w:bottom w:val="single" w:sz="4" w:space="0" w:color="231F20"/>
              <w:right w:val="single" w:sz="4" w:space="0" w:color="231F20"/>
            </w:tcBorders>
          </w:tcPr>
          <w:p w14:paraId="79981CDE" w14:textId="77777777" w:rsidR="00F74CFB" w:rsidRDefault="00000000">
            <w:pPr>
              <w:spacing w:after="0" w:line="259" w:lineRule="auto"/>
              <w:ind w:left="0" w:right="0" w:firstLine="0"/>
            </w:pPr>
            <w:r>
              <w:rPr>
                <w:color w:val="231F20"/>
              </w:rPr>
              <w:t xml:space="preserve">manje od dvije pogreške </w:t>
            </w:r>
          </w:p>
        </w:tc>
      </w:tr>
    </w:tbl>
    <w:p w14:paraId="00E39BBE" w14:textId="77777777" w:rsidR="00F74CFB" w:rsidRDefault="00000000">
      <w:pPr>
        <w:spacing w:after="0" w:line="259" w:lineRule="auto"/>
        <w:ind w:left="0" w:right="0" w:firstLine="0"/>
      </w:pPr>
      <w:r>
        <w:t xml:space="preserve"> </w:t>
      </w:r>
    </w:p>
    <w:p w14:paraId="36DA889D" w14:textId="77777777" w:rsidR="00F74CFB" w:rsidRDefault="00000000">
      <w:pPr>
        <w:spacing w:after="0" w:line="259" w:lineRule="auto"/>
        <w:ind w:left="0" w:right="0" w:firstLine="0"/>
      </w:pPr>
      <w:r>
        <w:lastRenderedPageBreak/>
        <w:t xml:space="preserve"> </w:t>
      </w:r>
    </w:p>
    <w:p w14:paraId="78B7B88A" w14:textId="77777777" w:rsidR="00F74CFB" w:rsidRDefault="00000000">
      <w:pPr>
        <w:spacing w:after="0" w:line="259" w:lineRule="auto"/>
        <w:ind w:left="0" w:right="0" w:firstLine="0"/>
      </w:pPr>
      <w:r>
        <w:t xml:space="preserve"> </w:t>
      </w:r>
    </w:p>
    <w:p w14:paraId="3B2F72B4" w14:textId="77777777" w:rsidR="00F74CFB" w:rsidRDefault="00000000">
      <w:pPr>
        <w:spacing w:after="0" w:line="259" w:lineRule="auto"/>
        <w:ind w:left="0" w:right="0" w:firstLine="0"/>
      </w:pPr>
      <w:r>
        <w:rPr>
          <w:b/>
          <w:color w:val="231F20"/>
        </w:rPr>
        <w:t xml:space="preserve">ZAKLJUČNA OCJENA IZ PREDMETA HRVATSKI JEZIK  </w:t>
      </w:r>
    </w:p>
    <w:p w14:paraId="265044E0" w14:textId="77777777" w:rsidR="00F74CFB" w:rsidRDefault="00000000">
      <w:pPr>
        <w:spacing w:after="0" w:line="259" w:lineRule="auto"/>
        <w:ind w:left="0" w:right="0" w:firstLine="0"/>
      </w:pPr>
      <w:r>
        <w:rPr>
          <w:b/>
          <w:color w:val="231F20"/>
        </w:rPr>
        <w:t xml:space="preserve"> </w:t>
      </w:r>
    </w:p>
    <w:p w14:paraId="706F04E9" w14:textId="77777777" w:rsidR="00F74CFB" w:rsidRDefault="00000000">
      <w:pPr>
        <w:spacing w:after="9"/>
        <w:ind w:left="-5" w:right="0"/>
      </w:pPr>
      <w:r>
        <w:rPr>
          <w:color w:val="231F20"/>
        </w:rPr>
        <w:t xml:space="preserve">Zaključna je ocjena iz nastavnoga predmeta </w:t>
      </w:r>
      <w:r>
        <w:rPr>
          <w:b/>
          <w:color w:val="231F20"/>
        </w:rPr>
        <w:t>izraz postignute razine učenikovih ostvarenosti odgojno-obrazovnih ishoda</w:t>
      </w:r>
      <w:r>
        <w:rPr>
          <w:color w:val="231F20"/>
        </w:rPr>
        <w:t xml:space="preserve"> u nastavnome predmetu/području i  rezultat ukupnoga procesa vrednovanja tijekom nastavne godine, a izvodi se temeljem elemenata vrednovanja te </w:t>
      </w:r>
      <w:r>
        <w:rPr>
          <w:b/>
          <w:color w:val="231F20"/>
        </w:rPr>
        <w:t xml:space="preserve">ne mora proizlaziti iz aritmetičke sredine  upisanih ocjena. </w:t>
      </w:r>
    </w:p>
    <w:p w14:paraId="6E1C600B" w14:textId="77777777" w:rsidR="00F74CFB" w:rsidRDefault="00000000">
      <w:pPr>
        <w:spacing w:after="0" w:line="259" w:lineRule="auto"/>
        <w:ind w:left="0" w:right="0" w:firstLine="0"/>
      </w:pPr>
      <w:r>
        <w:rPr>
          <w:color w:val="231F20"/>
        </w:rPr>
        <w:t xml:space="preserve"> </w:t>
      </w:r>
    </w:p>
    <w:p w14:paraId="519D7A82" w14:textId="77777777" w:rsidR="00F74CFB" w:rsidRDefault="00000000">
      <w:pPr>
        <w:spacing w:after="0" w:line="259" w:lineRule="auto"/>
        <w:ind w:left="0" w:right="0" w:firstLine="0"/>
      </w:pPr>
      <w:r>
        <w:rPr>
          <w:color w:val="231F20"/>
        </w:rPr>
        <w:t xml:space="preserve"> </w:t>
      </w:r>
    </w:p>
    <w:p w14:paraId="2171B873" w14:textId="77777777" w:rsidR="00F74CFB" w:rsidRDefault="00000000">
      <w:pPr>
        <w:spacing w:after="0" w:line="259" w:lineRule="auto"/>
        <w:ind w:left="-5" w:right="0"/>
      </w:pPr>
      <w:r>
        <w:rPr>
          <w:b/>
          <w:color w:val="231F20"/>
        </w:rPr>
        <w:t xml:space="preserve">INFORMACIJE (INDIVIDUALNI RAZGOVORI) ZA HRVATSKI JEZIK  </w:t>
      </w:r>
    </w:p>
    <w:p w14:paraId="22BDEAD9" w14:textId="77777777" w:rsidR="00F74CFB" w:rsidRDefault="00000000">
      <w:pPr>
        <w:spacing w:after="0" w:line="259" w:lineRule="auto"/>
        <w:ind w:left="0" w:right="0" w:firstLine="0"/>
      </w:pPr>
      <w:r>
        <w:rPr>
          <w:b/>
          <w:color w:val="231F20"/>
        </w:rPr>
        <w:t xml:space="preserve"> </w:t>
      </w:r>
    </w:p>
    <w:p w14:paraId="6AE73CDA" w14:textId="77777777" w:rsidR="00F74CFB" w:rsidRDefault="00000000">
      <w:pPr>
        <w:spacing w:after="0" w:line="238" w:lineRule="auto"/>
        <w:ind w:left="0" w:right="512" w:firstLine="0"/>
      </w:pPr>
      <w:r>
        <w:rPr>
          <w:color w:val="231F20"/>
        </w:rPr>
        <w:t>Ako roditelj ima bilo kakvih pitanja vezanih za ocjenu iz Hrvatskoga jezika, učenikovo ponašanje ili želi savjet kako učeniku pomoći u svladavanju gradiva  Hrvatskoga jezika, može doći na individualni razgovor k učiteljici Hrvatskoga jezika koja predaje njegovu djetetu u vremenu informacija  (uz prethodnu najavu).</w:t>
      </w:r>
      <w:r>
        <w:t xml:space="preserve"> </w:t>
      </w:r>
    </w:p>
    <w:sectPr w:rsidR="00F74CFB">
      <w:pgSz w:w="16838" w:h="11906" w:orient="landscape"/>
      <w:pgMar w:top="1366" w:right="1423" w:bottom="1392" w:left="13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4F9D"/>
    <w:multiLevelType w:val="hybridMultilevel"/>
    <w:tmpl w:val="02026002"/>
    <w:lvl w:ilvl="0" w:tplc="C63ECC2E">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AEA00A4">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C20078E">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1E0AE44">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E3283BD0">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0CA0BDC8">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33E8848">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D9EAA2C6">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9AC0114">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29714E9"/>
    <w:multiLevelType w:val="hybridMultilevel"/>
    <w:tmpl w:val="E4D4168A"/>
    <w:lvl w:ilvl="0" w:tplc="213442D6">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E98F538">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3B87534">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3A042BC">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A98FD3E">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C83078C4">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7DC0BAF0">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0A22BEA">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2B657C8">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038F23C8"/>
    <w:multiLevelType w:val="hybridMultilevel"/>
    <w:tmpl w:val="E7AC6DC0"/>
    <w:lvl w:ilvl="0" w:tplc="DEE20190">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4BEC2D0C">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2626016">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0DEF79E">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398103C">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CC4D456">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DC6A270">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3F00ACC">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924C1918">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0A0A52BB"/>
    <w:multiLevelType w:val="hybridMultilevel"/>
    <w:tmpl w:val="4BEABB32"/>
    <w:lvl w:ilvl="0" w:tplc="EB8C1DC8">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2689C9C">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CA81EF4">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E73ECCC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ED0C664">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9272AE3E">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BA6CEDE">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B22E4542">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4D64DE2">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0A186A25"/>
    <w:multiLevelType w:val="hybridMultilevel"/>
    <w:tmpl w:val="A532F5F4"/>
    <w:lvl w:ilvl="0" w:tplc="3E34C004">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1201DB4">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DA21A88">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5C3E1316">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2864258">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5824C4A">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4200FE8">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A10A8A2">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1B84D38">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0D510175"/>
    <w:multiLevelType w:val="hybridMultilevel"/>
    <w:tmpl w:val="0D9EA6A2"/>
    <w:lvl w:ilvl="0" w:tplc="40B837D8">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A88DFD4">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68F030D8">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2A1E30FC">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A3069D6">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D8490E6">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F32CC60">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0E9CD574">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577A7830">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0DE675DE"/>
    <w:multiLevelType w:val="hybridMultilevel"/>
    <w:tmpl w:val="14988ED6"/>
    <w:lvl w:ilvl="0" w:tplc="2564B112">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0642B92">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194AF06">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C8A204E">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3122822">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81A0A50">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C30CEE0">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7649DF4">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5F6479C">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111A48CF"/>
    <w:multiLevelType w:val="hybridMultilevel"/>
    <w:tmpl w:val="DC60D170"/>
    <w:lvl w:ilvl="0" w:tplc="30EE8974">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98A8D116">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EB09C38">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CA255E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F57ACD76">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02EF4E4">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78C80CC">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79FE74C6">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B6A9DC2">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12062CF2"/>
    <w:multiLevelType w:val="hybridMultilevel"/>
    <w:tmpl w:val="D1402842"/>
    <w:lvl w:ilvl="0" w:tplc="C5587EA6">
      <w:start w:val="1"/>
      <w:numFmt w:val="bullet"/>
      <w:lvlText w:val="-"/>
      <w:lvlJc w:val="left"/>
      <w:pPr>
        <w:ind w:left="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FC24E7E">
      <w:start w:val="1"/>
      <w:numFmt w:val="bullet"/>
      <w:lvlText w:val="o"/>
      <w:lvlJc w:val="left"/>
      <w:pPr>
        <w:ind w:left="1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48358A">
      <w:start w:val="1"/>
      <w:numFmt w:val="bullet"/>
      <w:lvlText w:val="▪"/>
      <w:lvlJc w:val="left"/>
      <w:pPr>
        <w:ind w:left="1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5CDC9E">
      <w:start w:val="1"/>
      <w:numFmt w:val="bullet"/>
      <w:lvlText w:val="•"/>
      <w:lvlJc w:val="left"/>
      <w:pPr>
        <w:ind w:left="2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BAC9B4">
      <w:start w:val="1"/>
      <w:numFmt w:val="bullet"/>
      <w:lvlText w:val="o"/>
      <w:lvlJc w:val="left"/>
      <w:pPr>
        <w:ind w:left="3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F2D260">
      <w:start w:val="1"/>
      <w:numFmt w:val="bullet"/>
      <w:lvlText w:val="▪"/>
      <w:lvlJc w:val="left"/>
      <w:pPr>
        <w:ind w:left="4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2B68284">
      <w:start w:val="1"/>
      <w:numFmt w:val="bullet"/>
      <w:lvlText w:val="•"/>
      <w:lvlJc w:val="left"/>
      <w:pPr>
        <w:ind w:left="4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7029814">
      <w:start w:val="1"/>
      <w:numFmt w:val="bullet"/>
      <w:lvlText w:val="o"/>
      <w:lvlJc w:val="left"/>
      <w:pPr>
        <w:ind w:left="5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7D6406C">
      <w:start w:val="1"/>
      <w:numFmt w:val="bullet"/>
      <w:lvlText w:val="▪"/>
      <w:lvlJc w:val="left"/>
      <w:pPr>
        <w:ind w:left="6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50757EC"/>
    <w:multiLevelType w:val="hybridMultilevel"/>
    <w:tmpl w:val="66205E5C"/>
    <w:lvl w:ilvl="0" w:tplc="4FACF460">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8A4CE4A">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C16FA40">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86C53D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33C523C">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ED0280E">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9EC8876">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A702C54">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9786236">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1C9D5FAF"/>
    <w:multiLevelType w:val="hybridMultilevel"/>
    <w:tmpl w:val="32041B1A"/>
    <w:lvl w:ilvl="0" w:tplc="1C4E215E">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C182502">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098424C">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CBC0E78">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5905762">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9C143834">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9432E8E2">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BB16EE34">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A44476C">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1F5C3D34"/>
    <w:multiLevelType w:val="hybridMultilevel"/>
    <w:tmpl w:val="6424414C"/>
    <w:lvl w:ilvl="0" w:tplc="4B0445BC">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A416679C">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61C4F264">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960BCB6">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34E40EC">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FB801F74">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240D488">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E6D643F8">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AF6688C">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2" w15:restartNumberingAfterBreak="0">
    <w:nsid w:val="1F84516E"/>
    <w:multiLevelType w:val="hybridMultilevel"/>
    <w:tmpl w:val="5B58C958"/>
    <w:lvl w:ilvl="0" w:tplc="AC6E6DD0">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1C38BA">
      <w:start w:val="1"/>
      <w:numFmt w:val="bullet"/>
      <w:lvlText w:val="o"/>
      <w:lvlJc w:val="left"/>
      <w:pPr>
        <w:ind w:left="12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A61988">
      <w:start w:val="1"/>
      <w:numFmt w:val="bullet"/>
      <w:lvlText w:val="▪"/>
      <w:lvlJc w:val="left"/>
      <w:pPr>
        <w:ind w:left="20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BE9E4E">
      <w:start w:val="1"/>
      <w:numFmt w:val="bullet"/>
      <w:lvlText w:val="•"/>
      <w:lvlJc w:val="left"/>
      <w:pPr>
        <w:ind w:left="2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DA6CEA">
      <w:start w:val="1"/>
      <w:numFmt w:val="bullet"/>
      <w:lvlText w:val="o"/>
      <w:lvlJc w:val="left"/>
      <w:pPr>
        <w:ind w:left="34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D1284C8">
      <w:start w:val="1"/>
      <w:numFmt w:val="bullet"/>
      <w:lvlText w:val="▪"/>
      <w:lvlJc w:val="left"/>
      <w:pPr>
        <w:ind w:left="41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5102EDA">
      <w:start w:val="1"/>
      <w:numFmt w:val="bullet"/>
      <w:lvlText w:val="•"/>
      <w:lvlJc w:val="left"/>
      <w:pPr>
        <w:ind w:left="4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AC0114">
      <w:start w:val="1"/>
      <w:numFmt w:val="bullet"/>
      <w:lvlText w:val="o"/>
      <w:lvlJc w:val="left"/>
      <w:pPr>
        <w:ind w:left="56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1871F4">
      <w:start w:val="1"/>
      <w:numFmt w:val="bullet"/>
      <w:lvlText w:val="▪"/>
      <w:lvlJc w:val="left"/>
      <w:pPr>
        <w:ind w:left="63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10D320E"/>
    <w:multiLevelType w:val="hybridMultilevel"/>
    <w:tmpl w:val="F6548684"/>
    <w:lvl w:ilvl="0" w:tplc="E95E6C10">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23C6C9BC">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E258D5C8">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85CC12A">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0B6AF86">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31A246A">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B96D20A">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8D2B282">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35A0480">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22357DA5"/>
    <w:multiLevelType w:val="hybridMultilevel"/>
    <w:tmpl w:val="0784CE3E"/>
    <w:lvl w:ilvl="0" w:tplc="D5967890">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9D9ABF78">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7229C02">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A48CB8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17A3122">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B86E3DC">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14AEB4D6">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2AC73B0">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BD68FFE">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22833D5A"/>
    <w:multiLevelType w:val="hybridMultilevel"/>
    <w:tmpl w:val="CF14B560"/>
    <w:lvl w:ilvl="0" w:tplc="C510A534">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3072D324">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9BABDB0">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98AB30A">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FD22AB42">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2DE3BC8">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B2A13FE">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703C132A">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D4E7682">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6" w15:restartNumberingAfterBreak="0">
    <w:nsid w:val="24191221"/>
    <w:multiLevelType w:val="hybridMultilevel"/>
    <w:tmpl w:val="6E04127A"/>
    <w:lvl w:ilvl="0" w:tplc="22429AF4">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870AF48">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AFE2A2A">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EBE8DD42">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4A6979A">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985699CA">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4801DBC">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06F419D8">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1F0C22E">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24A168EA"/>
    <w:multiLevelType w:val="hybridMultilevel"/>
    <w:tmpl w:val="60AE5634"/>
    <w:lvl w:ilvl="0" w:tplc="5F14F76A">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2B45734">
      <w:start w:val="1"/>
      <w:numFmt w:val="bullet"/>
      <w:lvlText w:val="o"/>
      <w:lvlJc w:val="left"/>
      <w:pPr>
        <w:ind w:left="1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E01A0316">
      <w:start w:val="1"/>
      <w:numFmt w:val="bullet"/>
      <w:lvlText w:val="▪"/>
      <w:lvlJc w:val="left"/>
      <w:pPr>
        <w:ind w:left="1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E2DCB442">
      <w:start w:val="1"/>
      <w:numFmt w:val="bullet"/>
      <w:lvlText w:val="•"/>
      <w:lvlJc w:val="left"/>
      <w:pPr>
        <w:ind w:left="2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F74CE3EC">
      <w:start w:val="1"/>
      <w:numFmt w:val="bullet"/>
      <w:lvlText w:val="o"/>
      <w:lvlJc w:val="left"/>
      <w:pPr>
        <w:ind w:left="3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56AB71A">
      <w:start w:val="1"/>
      <w:numFmt w:val="bullet"/>
      <w:lvlText w:val="▪"/>
      <w:lvlJc w:val="left"/>
      <w:pPr>
        <w:ind w:left="40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9E04F4A">
      <w:start w:val="1"/>
      <w:numFmt w:val="bullet"/>
      <w:lvlText w:val="•"/>
      <w:lvlJc w:val="left"/>
      <w:pPr>
        <w:ind w:left="47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D66086E">
      <w:start w:val="1"/>
      <w:numFmt w:val="bullet"/>
      <w:lvlText w:val="o"/>
      <w:lvlJc w:val="left"/>
      <w:pPr>
        <w:ind w:left="55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F14B4B4">
      <w:start w:val="1"/>
      <w:numFmt w:val="bullet"/>
      <w:lvlText w:val="▪"/>
      <w:lvlJc w:val="left"/>
      <w:pPr>
        <w:ind w:left="62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8" w15:restartNumberingAfterBreak="0">
    <w:nsid w:val="27B341FC"/>
    <w:multiLevelType w:val="hybridMultilevel"/>
    <w:tmpl w:val="6B60CE60"/>
    <w:lvl w:ilvl="0" w:tplc="F698BD80">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88423AE">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3B2ECB16">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280804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13E999A">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B50D792">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AE03CEC">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7D14CC52">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988ECC0">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9" w15:restartNumberingAfterBreak="0">
    <w:nsid w:val="28CD726E"/>
    <w:multiLevelType w:val="hybridMultilevel"/>
    <w:tmpl w:val="6AA6DD44"/>
    <w:lvl w:ilvl="0" w:tplc="258CCB7E">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3CCE2830">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1B969632">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75A0382">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E9CE2FF2">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5604038">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FE864F2">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938DCC0">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2DE03C8A">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0" w15:restartNumberingAfterBreak="0">
    <w:nsid w:val="2D8513E0"/>
    <w:multiLevelType w:val="hybridMultilevel"/>
    <w:tmpl w:val="5818E2DA"/>
    <w:lvl w:ilvl="0" w:tplc="5DC81688">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40C5514">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398C285E">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AE0A6C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2B05FB0">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6D8ACEE8">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C92F63E">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630038A">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10E9F98">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1" w15:restartNumberingAfterBreak="0">
    <w:nsid w:val="2DFD708F"/>
    <w:multiLevelType w:val="hybridMultilevel"/>
    <w:tmpl w:val="C5E69F72"/>
    <w:lvl w:ilvl="0" w:tplc="890E60EC">
      <w:start w:val="1"/>
      <w:numFmt w:val="bullet"/>
      <w:lvlText w:val="•"/>
      <w:lvlJc w:val="left"/>
      <w:pPr>
        <w:ind w:left="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4C6A06">
      <w:start w:val="1"/>
      <w:numFmt w:val="bullet"/>
      <w:lvlText w:val="o"/>
      <w:lvlJc w:val="left"/>
      <w:pPr>
        <w:ind w:left="1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1A7032">
      <w:start w:val="1"/>
      <w:numFmt w:val="bullet"/>
      <w:lvlText w:val="▪"/>
      <w:lvlJc w:val="left"/>
      <w:pPr>
        <w:ind w:left="1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5C0F98">
      <w:start w:val="1"/>
      <w:numFmt w:val="bullet"/>
      <w:lvlText w:val="•"/>
      <w:lvlJc w:val="left"/>
      <w:pPr>
        <w:ind w:left="2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92CB50">
      <w:start w:val="1"/>
      <w:numFmt w:val="bullet"/>
      <w:lvlText w:val="o"/>
      <w:lvlJc w:val="left"/>
      <w:pPr>
        <w:ind w:left="34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6BAB12C">
      <w:start w:val="1"/>
      <w:numFmt w:val="bullet"/>
      <w:lvlText w:val="▪"/>
      <w:lvlJc w:val="left"/>
      <w:pPr>
        <w:ind w:left="41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669BF4">
      <w:start w:val="1"/>
      <w:numFmt w:val="bullet"/>
      <w:lvlText w:val="•"/>
      <w:lvlJc w:val="left"/>
      <w:pPr>
        <w:ind w:left="4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08AA60">
      <w:start w:val="1"/>
      <w:numFmt w:val="bullet"/>
      <w:lvlText w:val="o"/>
      <w:lvlJc w:val="left"/>
      <w:pPr>
        <w:ind w:left="55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7DE6A20">
      <w:start w:val="1"/>
      <w:numFmt w:val="bullet"/>
      <w:lvlText w:val="▪"/>
      <w:lvlJc w:val="left"/>
      <w:pPr>
        <w:ind w:left="62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ED54CE6"/>
    <w:multiLevelType w:val="hybridMultilevel"/>
    <w:tmpl w:val="B7A6F3C2"/>
    <w:lvl w:ilvl="0" w:tplc="FB3E404C">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01AA216">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C5C8412">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2FA702A">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D04CA9A">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08A4D168">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7AAC726">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7DAC7FA">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7262B7A2">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3" w15:restartNumberingAfterBreak="0">
    <w:nsid w:val="2F4D5605"/>
    <w:multiLevelType w:val="hybridMultilevel"/>
    <w:tmpl w:val="850EF24C"/>
    <w:lvl w:ilvl="0" w:tplc="1586F522">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A01CEA9E">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D1A3750">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D5EE742">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6065856">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3CC7CD2">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C94880A">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EFA30D0">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86C999C">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4" w15:restartNumberingAfterBreak="0">
    <w:nsid w:val="34E3349D"/>
    <w:multiLevelType w:val="hybridMultilevel"/>
    <w:tmpl w:val="5CC2159C"/>
    <w:lvl w:ilvl="0" w:tplc="7DD61E28">
      <w:start w:val="1"/>
      <w:numFmt w:val="bullet"/>
      <w:lvlText w:val="-"/>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DC44F6">
      <w:start w:val="1"/>
      <w:numFmt w:val="bullet"/>
      <w:lvlText w:val="o"/>
      <w:lvlJc w:val="left"/>
      <w:pPr>
        <w:ind w:left="1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CC47B2">
      <w:start w:val="1"/>
      <w:numFmt w:val="bullet"/>
      <w:lvlText w:val="▪"/>
      <w:lvlJc w:val="left"/>
      <w:pPr>
        <w:ind w:left="1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60DE14">
      <w:start w:val="1"/>
      <w:numFmt w:val="bullet"/>
      <w:lvlText w:val="•"/>
      <w:lvlJc w:val="left"/>
      <w:pPr>
        <w:ind w:left="2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9A067D0">
      <w:start w:val="1"/>
      <w:numFmt w:val="bullet"/>
      <w:lvlText w:val="o"/>
      <w:lvlJc w:val="left"/>
      <w:pPr>
        <w:ind w:left="3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312ADFA">
      <w:start w:val="1"/>
      <w:numFmt w:val="bullet"/>
      <w:lvlText w:val="▪"/>
      <w:lvlJc w:val="left"/>
      <w:pPr>
        <w:ind w:left="4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2405CA">
      <w:start w:val="1"/>
      <w:numFmt w:val="bullet"/>
      <w:lvlText w:val="•"/>
      <w:lvlJc w:val="left"/>
      <w:pPr>
        <w:ind w:left="4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2761304">
      <w:start w:val="1"/>
      <w:numFmt w:val="bullet"/>
      <w:lvlText w:val="o"/>
      <w:lvlJc w:val="left"/>
      <w:pPr>
        <w:ind w:left="5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16A9F9E">
      <w:start w:val="1"/>
      <w:numFmt w:val="bullet"/>
      <w:lvlText w:val="▪"/>
      <w:lvlJc w:val="left"/>
      <w:pPr>
        <w:ind w:left="6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7230A42"/>
    <w:multiLevelType w:val="hybridMultilevel"/>
    <w:tmpl w:val="60A041BA"/>
    <w:lvl w:ilvl="0" w:tplc="F064DAB8">
      <w:start w:val="1"/>
      <w:numFmt w:val="bullet"/>
      <w:lvlText w:val="-"/>
      <w:lvlJc w:val="left"/>
      <w:pPr>
        <w:ind w:left="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7CA3454">
      <w:start w:val="1"/>
      <w:numFmt w:val="bullet"/>
      <w:lvlText w:val="o"/>
      <w:lvlJc w:val="left"/>
      <w:pPr>
        <w:ind w:left="1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D9E69AE">
      <w:start w:val="1"/>
      <w:numFmt w:val="bullet"/>
      <w:lvlText w:val="▪"/>
      <w:lvlJc w:val="left"/>
      <w:pPr>
        <w:ind w:left="1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2865F0">
      <w:start w:val="1"/>
      <w:numFmt w:val="bullet"/>
      <w:lvlText w:val="•"/>
      <w:lvlJc w:val="left"/>
      <w:pPr>
        <w:ind w:left="2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97E8194">
      <w:start w:val="1"/>
      <w:numFmt w:val="bullet"/>
      <w:lvlText w:val="o"/>
      <w:lvlJc w:val="left"/>
      <w:pPr>
        <w:ind w:left="3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01E3CEE">
      <w:start w:val="1"/>
      <w:numFmt w:val="bullet"/>
      <w:lvlText w:val="▪"/>
      <w:lvlJc w:val="left"/>
      <w:pPr>
        <w:ind w:left="4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3652B4">
      <w:start w:val="1"/>
      <w:numFmt w:val="bullet"/>
      <w:lvlText w:val="•"/>
      <w:lvlJc w:val="left"/>
      <w:pPr>
        <w:ind w:left="4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F8F968">
      <w:start w:val="1"/>
      <w:numFmt w:val="bullet"/>
      <w:lvlText w:val="o"/>
      <w:lvlJc w:val="left"/>
      <w:pPr>
        <w:ind w:left="5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13C6ABC">
      <w:start w:val="1"/>
      <w:numFmt w:val="bullet"/>
      <w:lvlText w:val="▪"/>
      <w:lvlJc w:val="left"/>
      <w:pPr>
        <w:ind w:left="6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8487020"/>
    <w:multiLevelType w:val="hybridMultilevel"/>
    <w:tmpl w:val="B4A6DEE8"/>
    <w:lvl w:ilvl="0" w:tplc="2BA60422">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258AAA4">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32C6E24">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2582ECC">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903E40CA">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ACC7222">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F10FBAC">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777894D4">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4DEF7F6">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7" w15:restartNumberingAfterBreak="0">
    <w:nsid w:val="3AB86F70"/>
    <w:multiLevelType w:val="hybridMultilevel"/>
    <w:tmpl w:val="B0B459EA"/>
    <w:lvl w:ilvl="0" w:tplc="C13A66BC">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D56AE792">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937EC870">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5500662">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CC4294C">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18EDB62">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7B2D0B4">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B9890FC">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AFCE906">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8" w15:restartNumberingAfterBreak="0">
    <w:nsid w:val="3CAB1CED"/>
    <w:multiLevelType w:val="hybridMultilevel"/>
    <w:tmpl w:val="D18434EA"/>
    <w:lvl w:ilvl="0" w:tplc="40BAA782">
      <w:start w:val="1"/>
      <w:numFmt w:val="bullet"/>
      <w:lvlText w:val="•"/>
      <w:lvlJc w:val="left"/>
      <w:pPr>
        <w:ind w:left="515"/>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1" w:tplc="AE3E1428">
      <w:start w:val="1"/>
      <w:numFmt w:val="bullet"/>
      <w:lvlText w:val="o"/>
      <w:lvlJc w:val="left"/>
      <w:pPr>
        <w:ind w:left="1235"/>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2" w:tplc="91669A9A">
      <w:start w:val="1"/>
      <w:numFmt w:val="bullet"/>
      <w:lvlText w:val="▪"/>
      <w:lvlJc w:val="left"/>
      <w:pPr>
        <w:ind w:left="1955"/>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3" w:tplc="A37899D4">
      <w:start w:val="1"/>
      <w:numFmt w:val="bullet"/>
      <w:lvlText w:val="•"/>
      <w:lvlJc w:val="left"/>
      <w:pPr>
        <w:ind w:left="2675"/>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4" w:tplc="E8D6F610">
      <w:start w:val="1"/>
      <w:numFmt w:val="bullet"/>
      <w:lvlText w:val="o"/>
      <w:lvlJc w:val="left"/>
      <w:pPr>
        <w:ind w:left="3395"/>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5" w:tplc="495A9046">
      <w:start w:val="1"/>
      <w:numFmt w:val="bullet"/>
      <w:lvlText w:val="▪"/>
      <w:lvlJc w:val="left"/>
      <w:pPr>
        <w:ind w:left="4115"/>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6" w:tplc="72F453FC">
      <w:start w:val="1"/>
      <w:numFmt w:val="bullet"/>
      <w:lvlText w:val="•"/>
      <w:lvlJc w:val="left"/>
      <w:pPr>
        <w:ind w:left="4835"/>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7" w:tplc="4AD412C0">
      <w:start w:val="1"/>
      <w:numFmt w:val="bullet"/>
      <w:lvlText w:val="o"/>
      <w:lvlJc w:val="left"/>
      <w:pPr>
        <w:ind w:left="5555"/>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8" w:tplc="A334711E">
      <w:start w:val="1"/>
      <w:numFmt w:val="bullet"/>
      <w:lvlText w:val="▪"/>
      <w:lvlJc w:val="left"/>
      <w:pPr>
        <w:ind w:left="6275"/>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abstractNum>
  <w:abstractNum w:abstractNumId="29" w15:restartNumberingAfterBreak="0">
    <w:nsid w:val="3CCF135B"/>
    <w:multiLevelType w:val="hybridMultilevel"/>
    <w:tmpl w:val="88A80624"/>
    <w:lvl w:ilvl="0" w:tplc="DCCE4C04">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BFD6F6EC">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74A5720">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D1240FC">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D82D312">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9C27DD8">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B40D710">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29AE154">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8B2E2A4">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0" w15:restartNumberingAfterBreak="0">
    <w:nsid w:val="40F37729"/>
    <w:multiLevelType w:val="hybridMultilevel"/>
    <w:tmpl w:val="64EAC89A"/>
    <w:lvl w:ilvl="0" w:tplc="46187676">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DC43F0C">
      <w:start w:val="1"/>
      <w:numFmt w:val="bullet"/>
      <w:lvlText w:val="o"/>
      <w:lvlJc w:val="left"/>
      <w:pPr>
        <w:ind w:left="13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1A0FCC">
      <w:start w:val="1"/>
      <w:numFmt w:val="bullet"/>
      <w:lvlText w:val="▪"/>
      <w:lvlJc w:val="left"/>
      <w:pPr>
        <w:ind w:left="21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1C0C932">
      <w:start w:val="1"/>
      <w:numFmt w:val="bullet"/>
      <w:lvlText w:val="•"/>
      <w:lvlJc w:val="left"/>
      <w:pPr>
        <w:ind w:left="28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90A98A">
      <w:start w:val="1"/>
      <w:numFmt w:val="bullet"/>
      <w:lvlText w:val="o"/>
      <w:lvlJc w:val="left"/>
      <w:pPr>
        <w:ind w:left="35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BEDACE">
      <w:start w:val="1"/>
      <w:numFmt w:val="bullet"/>
      <w:lvlText w:val="▪"/>
      <w:lvlJc w:val="left"/>
      <w:pPr>
        <w:ind w:left="42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DAC6E66">
      <w:start w:val="1"/>
      <w:numFmt w:val="bullet"/>
      <w:lvlText w:val="•"/>
      <w:lvlJc w:val="left"/>
      <w:pPr>
        <w:ind w:left="49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26EBF84">
      <w:start w:val="1"/>
      <w:numFmt w:val="bullet"/>
      <w:lvlText w:val="o"/>
      <w:lvlJc w:val="left"/>
      <w:pPr>
        <w:ind w:left="5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9A105C">
      <w:start w:val="1"/>
      <w:numFmt w:val="bullet"/>
      <w:lvlText w:val="▪"/>
      <w:lvlJc w:val="left"/>
      <w:pPr>
        <w:ind w:left="6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40B1991"/>
    <w:multiLevelType w:val="hybridMultilevel"/>
    <w:tmpl w:val="E54C381E"/>
    <w:lvl w:ilvl="0" w:tplc="56820BCC">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712C238">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5B8BB0C">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224718">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08420D8">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A7C0FA8">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2D8C2">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30D1D0">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BCBBA4">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7C17833"/>
    <w:multiLevelType w:val="hybridMultilevel"/>
    <w:tmpl w:val="15F6E700"/>
    <w:lvl w:ilvl="0" w:tplc="9C26E8D4">
      <w:start w:val="1"/>
      <w:numFmt w:val="bullet"/>
      <w:lvlText w:val="-"/>
      <w:lvlJc w:val="left"/>
      <w:pPr>
        <w:ind w:left="1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50244A2">
      <w:start w:val="1"/>
      <w:numFmt w:val="bullet"/>
      <w:lvlText w:val="o"/>
      <w:lvlJc w:val="left"/>
      <w:pPr>
        <w:ind w:left="1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D292EE">
      <w:start w:val="1"/>
      <w:numFmt w:val="bullet"/>
      <w:lvlText w:val="▪"/>
      <w:lvlJc w:val="left"/>
      <w:pPr>
        <w:ind w:left="2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A1C9844">
      <w:start w:val="1"/>
      <w:numFmt w:val="bullet"/>
      <w:lvlText w:val="•"/>
      <w:lvlJc w:val="left"/>
      <w:pPr>
        <w:ind w:left="2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35ADC2E">
      <w:start w:val="1"/>
      <w:numFmt w:val="bullet"/>
      <w:lvlText w:val="o"/>
      <w:lvlJc w:val="left"/>
      <w:pPr>
        <w:ind w:left="3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E2CDB0E">
      <w:start w:val="1"/>
      <w:numFmt w:val="bullet"/>
      <w:lvlText w:val="▪"/>
      <w:lvlJc w:val="left"/>
      <w:pPr>
        <w:ind w:left="4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2726442">
      <w:start w:val="1"/>
      <w:numFmt w:val="bullet"/>
      <w:lvlText w:val="•"/>
      <w:lvlJc w:val="left"/>
      <w:pPr>
        <w:ind w:left="4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8E5142">
      <w:start w:val="1"/>
      <w:numFmt w:val="bullet"/>
      <w:lvlText w:val="o"/>
      <w:lvlJc w:val="left"/>
      <w:pPr>
        <w:ind w:left="5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7A803A">
      <w:start w:val="1"/>
      <w:numFmt w:val="bullet"/>
      <w:lvlText w:val="▪"/>
      <w:lvlJc w:val="left"/>
      <w:pPr>
        <w:ind w:left="6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80C4485"/>
    <w:multiLevelType w:val="hybridMultilevel"/>
    <w:tmpl w:val="D8C232EA"/>
    <w:lvl w:ilvl="0" w:tplc="92A436CC">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AC1C547E">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DB65014">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DC453CE">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93F6C5A8">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E2AFD8E">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7187420">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6289758">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94D88A88">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4" w15:restartNumberingAfterBreak="0">
    <w:nsid w:val="49C67DFE"/>
    <w:multiLevelType w:val="hybridMultilevel"/>
    <w:tmpl w:val="79BEF07E"/>
    <w:lvl w:ilvl="0" w:tplc="ACA8518C">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06266D0">
      <w:start w:val="1"/>
      <w:numFmt w:val="bullet"/>
      <w:lvlText w:val="o"/>
      <w:lvlJc w:val="left"/>
      <w:pPr>
        <w:ind w:left="1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27E6010">
      <w:start w:val="1"/>
      <w:numFmt w:val="bullet"/>
      <w:lvlText w:val="▪"/>
      <w:lvlJc w:val="left"/>
      <w:pPr>
        <w:ind w:left="1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6C21040">
      <w:start w:val="1"/>
      <w:numFmt w:val="bullet"/>
      <w:lvlText w:val="•"/>
      <w:lvlJc w:val="left"/>
      <w:pPr>
        <w:ind w:left="2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EB664444">
      <w:start w:val="1"/>
      <w:numFmt w:val="bullet"/>
      <w:lvlText w:val="o"/>
      <w:lvlJc w:val="left"/>
      <w:pPr>
        <w:ind w:left="3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DBED5F6">
      <w:start w:val="1"/>
      <w:numFmt w:val="bullet"/>
      <w:lvlText w:val="▪"/>
      <w:lvlJc w:val="left"/>
      <w:pPr>
        <w:ind w:left="40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CE88CFDC">
      <w:start w:val="1"/>
      <w:numFmt w:val="bullet"/>
      <w:lvlText w:val="•"/>
      <w:lvlJc w:val="left"/>
      <w:pPr>
        <w:ind w:left="47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4468484">
      <w:start w:val="1"/>
      <w:numFmt w:val="bullet"/>
      <w:lvlText w:val="o"/>
      <w:lvlJc w:val="left"/>
      <w:pPr>
        <w:ind w:left="55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2B769376">
      <w:start w:val="1"/>
      <w:numFmt w:val="bullet"/>
      <w:lvlText w:val="▪"/>
      <w:lvlJc w:val="left"/>
      <w:pPr>
        <w:ind w:left="62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5" w15:restartNumberingAfterBreak="0">
    <w:nsid w:val="4D8C4237"/>
    <w:multiLevelType w:val="hybridMultilevel"/>
    <w:tmpl w:val="EA22CBE2"/>
    <w:lvl w:ilvl="0" w:tplc="4F06E86A">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6AC0CA0">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7B42B46">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36A4E3E">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624E63C">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B06A130">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DB20548">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6D66158">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BAA3B64">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6" w15:restartNumberingAfterBreak="0">
    <w:nsid w:val="4DF4520D"/>
    <w:multiLevelType w:val="hybridMultilevel"/>
    <w:tmpl w:val="23AE12F0"/>
    <w:lvl w:ilvl="0" w:tplc="D5DAADE2">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37ECA212">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3605C58">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69C7F9C">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DD2B704">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F5AAF5C">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B224D20">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3A0AB58">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B0EE27A">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7" w15:restartNumberingAfterBreak="0">
    <w:nsid w:val="52000DBA"/>
    <w:multiLevelType w:val="hybridMultilevel"/>
    <w:tmpl w:val="A8F2F2D2"/>
    <w:lvl w:ilvl="0" w:tplc="1B2848AA">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2C0619C">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67826E6">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A98048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A76A7B6">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6CB8465A">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9E04778">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19269BE">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340103C">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8" w15:restartNumberingAfterBreak="0">
    <w:nsid w:val="54546E96"/>
    <w:multiLevelType w:val="hybridMultilevel"/>
    <w:tmpl w:val="800EF74C"/>
    <w:lvl w:ilvl="0" w:tplc="A07C3010">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32F67572">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3C0E6F5C">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3C6855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D188EF2">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75E5CC6">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9A843D88">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A1A4398">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EFAB0B6">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9" w15:restartNumberingAfterBreak="0">
    <w:nsid w:val="56497661"/>
    <w:multiLevelType w:val="hybridMultilevel"/>
    <w:tmpl w:val="7CAC56C2"/>
    <w:lvl w:ilvl="0" w:tplc="AB649C44">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C22B432">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CBED7CE">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E6A91A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42E2B90">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EA013A8">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9D40096">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E9F4C4A8">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BDAE0B4">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0" w15:restartNumberingAfterBreak="0">
    <w:nsid w:val="570C2180"/>
    <w:multiLevelType w:val="hybridMultilevel"/>
    <w:tmpl w:val="AAFE715E"/>
    <w:lvl w:ilvl="0" w:tplc="C0447500">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20EEC34E">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C5ED13C">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A8E4D2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29CA830">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57CF318">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92CC0BDA">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0BFAE470">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03C9E24">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1" w15:restartNumberingAfterBreak="0">
    <w:nsid w:val="5A1F0D6A"/>
    <w:multiLevelType w:val="hybridMultilevel"/>
    <w:tmpl w:val="92A44B9A"/>
    <w:lvl w:ilvl="0" w:tplc="A2B6C9DA">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45928906">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1E50265C">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13C28B8">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774AFD0">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296C4DC">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9D96201E">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3C44FE0">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944A58BA">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2" w15:restartNumberingAfterBreak="0">
    <w:nsid w:val="5BD0157B"/>
    <w:multiLevelType w:val="hybridMultilevel"/>
    <w:tmpl w:val="6F50AD22"/>
    <w:lvl w:ilvl="0" w:tplc="88C6B61C">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C844B52">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194F706">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E129BEE">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CFEEB88">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2DE2B34">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3F0B1F8">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C041148">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7361DB0">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3" w15:restartNumberingAfterBreak="0">
    <w:nsid w:val="61D860EE"/>
    <w:multiLevelType w:val="hybridMultilevel"/>
    <w:tmpl w:val="CFC08E6E"/>
    <w:lvl w:ilvl="0" w:tplc="8D5C7050">
      <w:start w:val="1"/>
      <w:numFmt w:val="bullet"/>
      <w:lvlText w:val="-"/>
      <w:lvlJc w:val="left"/>
      <w:pPr>
        <w:ind w:left="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88AB69E">
      <w:start w:val="1"/>
      <w:numFmt w:val="bullet"/>
      <w:lvlText w:val="o"/>
      <w:lvlJc w:val="left"/>
      <w:pPr>
        <w:ind w:left="1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62B976">
      <w:start w:val="1"/>
      <w:numFmt w:val="bullet"/>
      <w:lvlText w:val="▪"/>
      <w:lvlJc w:val="left"/>
      <w:pPr>
        <w:ind w:left="1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1CBDD4">
      <w:start w:val="1"/>
      <w:numFmt w:val="bullet"/>
      <w:lvlText w:val="•"/>
      <w:lvlJc w:val="left"/>
      <w:pPr>
        <w:ind w:left="2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AA867E">
      <w:start w:val="1"/>
      <w:numFmt w:val="bullet"/>
      <w:lvlText w:val="o"/>
      <w:lvlJc w:val="left"/>
      <w:pPr>
        <w:ind w:left="3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A5E1920">
      <w:start w:val="1"/>
      <w:numFmt w:val="bullet"/>
      <w:lvlText w:val="▪"/>
      <w:lvlJc w:val="left"/>
      <w:pPr>
        <w:ind w:left="4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E66F8">
      <w:start w:val="1"/>
      <w:numFmt w:val="bullet"/>
      <w:lvlText w:val="•"/>
      <w:lvlJc w:val="left"/>
      <w:pPr>
        <w:ind w:left="4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C381CD6">
      <w:start w:val="1"/>
      <w:numFmt w:val="bullet"/>
      <w:lvlText w:val="o"/>
      <w:lvlJc w:val="left"/>
      <w:pPr>
        <w:ind w:left="5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A272EC">
      <w:start w:val="1"/>
      <w:numFmt w:val="bullet"/>
      <w:lvlText w:val="▪"/>
      <w:lvlJc w:val="left"/>
      <w:pPr>
        <w:ind w:left="6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4362B31"/>
    <w:multiLevelType w:val="hybridMultilevel"/>
    <w:tmpl w:val="5C24438E"/>
    <w:lvl w:ilvl="0" w:tplc="114047BA">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2076CB90">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E4CF39E">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DC6DF06">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488E35A">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C147712">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914C9E16">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44ED47E">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2D2E4E6">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5" w15:restartNumberingAfterBreak="0">
    <w:nsid w:val="65EF4959"/>
    <w:multiLevelType w:val="hybridMultilevel"/>
    <w:tmpl w:val="526A2EE8"/>
    <w:lvl w:ilvl="0" w:tplc="C15EB8AE">
      <w:start w:val="1"/>
      <w:numFmt w:val="bullet"/>
      <w:lvlText w:val="-"/>
      <w:lvlJc w:val="left"/>
      <w:pPr>
        <w:ind w:left="1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550C22A">
      <w:start w:val="1"/>
      <w:numFmt w:val="bullet"/>
      <w:lvlText w:val="o"/>
      <w:lvlJc w:val="left"/>
      <w:pPr>
        <w:ind w:left="1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FD84E4A">
      <w:start w:val="1"/>
      <w:numFmt w:val="bullet"/>
      <w:lvlText w:val="▪"/>
      <w:lvlJc w:val="left"/>
      <w:pPr>
        <w:ind w:left="20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AC049C">
      <w:start w:val="1"/>
      <w:numFmt w:val="bullet"/>
      <w:lvlText w:val="•"/>
      <w:lvlJc w:val="left"/>
      <w:pPr>
        <w:ind w:left="28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0B21226">
      <w:start w:val="1"/>
      <w:numFmt w:val="bullet"/>
      <w:lvlText w:val="o"/>
      <w:lvlJc w:val="left"/>
      <w:pPr>
        <w:ind w:left="3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4FE667E">
      <w:start w:val="1"/>
      <w:numFmt w:val="bullet"/>
      <w:lvlText w:val="▪"/>
      <w:lvlJc w:val="left"/>
      <w:pPr>
        <w:ind w:left="4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6AB6E6">
      <w:start w:val="1"/>
      <w:numFmt w:val="bullet"/>
      <w:lvlText w:val="•"/>
      <w:lvlJc w:val="left"/>
      <w:pPr>
        <w:ind w:left="4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4C0F7EE">
      <w:start w:val="1"/>
      <w:numFmt w:val="bullet"/>
      <w:lvlText w:val="o"/>
      <w:lvlJc w:val="left"/>
      <w:pPr>
        <w:ind w:left="5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50B51A">
      <w:start w:val="1"/>
      <w:numFmt w:val="bullet"/>
      <w:lvlText w:val="▪"/>
      <w:lvlJc w:val="left"/>
      <w:pPr>
        <w:ind w:left="6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7C11443"/>
    <w:multiLevelType w:val="hybridMultilevel"/>
    <w:tmpl w:val="EA7A0140"/>
    <w:lvl w:ilvl="0" w:tplc="48BA8BB0">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835AAA9C">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DFECC98">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790EB3C">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41481F0">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A8EAC6C">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18E449CE">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6DC910E">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3FDA1EE2">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7" w15:restartNumberingAfterBreak="0">
    <w:nsid w:val="68572942"/>
    <w:multiLevelType w:val="hybridMultilevel"/>
    <w:tmpl w:val="F6BAF7BC"/>
    <w:lvl w:ilvl="0" w:tplc="8A6835B2">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8507E26">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13AC0DE2">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E2E1C46">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335826A6">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1A8AD9E">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E6649D0">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C00519E">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C2014AC">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8" w15:restartNumberingAfterBreak="0">
    <w:nsid w:val="69163EE6"/>
    <w:multiLevelType w:val="hybridMultilevel"/>
    <w:tmpl w:val="59D83D3E"/>
    <w:lvl w:ilvl="0" w:tplc="FC641BBA">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D30DE84">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9FAA240">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6067C5E">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4F496AE">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346852E">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C45C88BA">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B85EA79E">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1F2EC76">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9" w15:restartNumberingAfterBreak="0">
    <w:nsid w:val="6A284A13"/>
    <w:multiLevelType w:val="hybridMultilevel"/>
    <w:tmpl w:val="0220C578"/>
    <w:lvl w:ilvl="0" w:tplc="1D8E1A14">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F521FBA">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660E9E16">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690BF1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CE8CD8E">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DBC2910">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6AC598A">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8F60C3F6">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263C349A">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0" w15:restartNumberingAfterBreak="0">
    <w:nsid w:val="6C775BE5"/>
    <w:multiLevelType w:val="hybridMultilevel"/>
    <w:tmpl w:val="66E01CAA"/>
    <w:lvl w:ilvl="0" w:tplc="F626D5E6">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8D30DF94">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1A6CCD6">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B426FD8">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2380B8C">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0483FA2">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E44D0F6">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1A86A6A">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24C2384">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1" w15:restartNumberingAfterBreak="0">
    <w:nsid w:val="6F7408BF"/>
    <w:multiLevelType w:val="hybridMultilevel"/>
    <w:tmpl w:val="61E06DFA"/>
    <w:lvl w:ilvl="0" w:tplc="86BC7ECC">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B644FB78">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E8209A26">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73C4C38">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69C922A">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30049C6">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6E61FC2">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E60DA08">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D024554">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2" w15:restartNumberingAfterBreak="0">
    <w:nsid w:val="746A5564"/>
    <w:multiLevelType w:val="hybridMultilevel"/>
    <w:tmpl w:val="35F08738"/>
    <w:lvl w:ilvl="0" w:tplc="0E0C2A64">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A316F4DA">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B8E8BF8">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1D05CF2">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C9C0A6A">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D8EF50A">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55CED30">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D132F74E">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EC8DE5C">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3" w15:restartNumberingAfterBreak="0">
    <w:nsid w:val="763A57BC"/>
    <w:multiLevelType w:val="hybridMultilevel"/>
    <w:tmpl w:val="064CF308"/>
    <w:lvl w:ilvl="0" w:tplc="1FAC9294">
      <w:start w:val="1"/>
      <w:numFmt w:val="bullet"/>
      <w:lvlText w:val="-"/>
      <w:lvlJc w:val="left"/>
      <w:pPr>
        <w:ind w:left="1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59211CC">
      <w:start w:val="1"/>
      <w:numFmt w:val="bullet"/>
      <w:lvlText w:val="o"/>
      <w:lvlJc w:val="left"/>
      <w:pPr>
        <w:ind w:left="1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F32D79A">
      <w:start w:val="1"/>
      <w:numFmt w:val="bullet"/>
      <w:lvlText w:val="▪"/>
      <w:lvlJc w:val="left"/>
      <w:pPr>
        <w:ind w:left="2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7A0A0C">
      <w:start w:val="1"/>
      <w:numFmt w:val="bullet"/>
      <w:lvlText w:val="•"/>
      <w:lvlJc w:val="left"/>
      <w:pPr>
        <w:ind w:left="2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87CDC2E">
      <w:start w:val="1"/>
      <w:numFmt w:val="bullet"/>
      <w:lvlText w:val="o"/>
      <w:lvlJc w:val="left"/>
      <w:pPr>
        <w:ind w:left="3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5C1D6C">
      <w:start w:val="1"/>
      <w:numFmt w:val="bullet"/>
      <w:lvlText w:val="▪"/>
      <w:lvlJc w:val="left"/>
      <w:pPr>
        <w:ind w:left="4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C1084C2">
      <w:start w:val="1"/>
      <w:numFmt w:val="bullet"/>
      <w:lvlText w:val="•"/>
      <w:lvlJc w:val="left"/>
      <w:pPr>
        <w:ind w:left="4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AEDC22">
      <w:start w:val="1"/>
      <w:numFmt w:val="bullet"/>
      <w:lvlText w:val="o"/>
      <w:lvlJc w:val="left"/>
      <w:pPr>
        <w:ind w:left="5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641206">
      <w:start w:val="1"/>
      <w:numFmt w:val="bullet"/>
      <w:lvlText w:val="▪"/>
      <w:lvlJc w:val="left"/>
      <w:pPr>
        <w:ind w:left="6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A8D56C6"/>
    <w:multiLevelType w:val="hybridMultilevel"/>
    <w:tmpl w:val="7720679C"/>
    <w:lvl w:ilvl="0" w:tplc="66B23BE4">
      <w:start w:val="1"/>
      <w:numFmt w:val="bullet"/>
      <w:lvlText w:val="–"/>
      <w:lvlJc w:val="left"/>
      <w:pPr>
        <w:ind w:left="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4483C84">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438A87E">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EEE13E8">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FF029D34">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664AB746">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AB6CE3E4">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754D786">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8D4919C">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5" w15:restartNumberingAfterBreak="0">
    <w:nsid w:val="7AFF5CCD"/>
    <w:multiLevelType w:val="hybridMultilevel"/>
    <w:tmpl w:val="D8DE3AE2"/>
    <w:lvl w:ilvl="0" w:tplc="83F25EDE">
      <w:start w:val="1"/>
      <w:numFmt w:val="bullet"/>
      <w:lvlText w:val="-"/>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7C40CE">
      <w:start w:val="1"/>
      <w:numFmt w:val="bullet"/>
      <w:lvlText w:val="o"/>
      <w:lvlJc w:val="left"/>
      <w:pPr>
        <w:ind w:left="1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8067FA">
      <w:start w:val="1"/>
      <w:numFmt w:val="bullet"/>
      <w:lvlText w:val="▪"/>
      <w:lvlJc w:val="left"/>
      <w:pPr>
        <w:ind w:left="19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D741720">
      <w:start w:val="1"/>
      <w:numFmt w:val="bullet"/>
      <w:lvlText w:val="•"/>
      <w:lvlJc w:val="left"/>
      <w:pPr>
        <w:ind w:left="26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360B40">
      <w:start w:val="1"/>
      <w:numFmt w:val="bullet"/>
      <w:lvlText w:val="o"/>
      <w:lvlJc w:val="left"/>
      <w:pPr>
        <w:ind w:left="33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A80307A">
      <w:start w:val="1"/>
      <w:numFmt w:val="bullet"/>
      <w:lvlText w:val="▪"/>
      <w:lvlJc w:val="left"/>
      <w:pPr>
        <w:ind w:left="4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9A8210">
      <w:start w:val="1"/>
      <w:numFmt w:val="bullet"/>
      <w:lvlText w:val="•"/>
      <w:lvlJc w:val="left"/>
      <w:pPr>
        <w:ind w:left="4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0786DAA">
      <w:start w:val="1"/>
      <w:numFmt w:val="bullet"/>
      <w:lvlText w:val="o"/>
      <w:lvlJc w:val="left"/>
      <w:pPr>
        <w:ind w:left="5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08AFC30">
      <w:start w:val="1"/>
      <w:numFmt w:val="bullet"/>
      <w:lvlText w:val="▪"/>
      <w:lvlJc w:val="left"/>
      <w:pPr>
        <w:ind w:left="6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7B523B64"/>
    <w:multiLevelType w:val="hybridMultilevel"/>
    <w:tmpl w:val="75108B4A"/>
    <w:lvl w:ilvl="0" w:tplc="34CE4708">
      <w:numFmt w:val="decimal"/>
      <w:lvlText w:val="%1"/>
      <w:lvlJc w:val="left"/>
      <w:pPr>
        <w:ind w:left="569"/>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1" w:tplc="7B1C7E02">
      <w:start w:val="1"/>
      <w:numFmt w:val="lowerLetter"/>
      <w:lvlText w:val="%2"/>
      <w:lvlJc w:val="left"/>
      <w:pPr>
        <w:ind w:left="1223"/>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2" w:tplc="7098FA66">
      <w:start w:val="1"/>
      <w:numFmt w:val="lowerRoman"/>
      <w:lvlText w:val="%3"/>
      <w:lvlJc w:val="left"/>
      <w:pPr>
        <w:ind w:left="1943"/>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3" w:tplc="DC36BB5A">
      <w:start w:val="1"/>
      <w:numFmt w:val="decimal"/>
      <w:lvlText w:val="%4"/>
      <w:lvlJc w:val="left"/>
      <w:pPr>
        <w:ind w:left="2663"/>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4" w:tplc="24B22EA2">
      <w:start w:val="1"/>
      <w:numFmt w:val="lowerLetter"/>
      <w:lvlText w:val="%5"/>
      <w:lvlJc w:val="left"/>
      <w:pPr>
        <w:ind w:left="3383"/>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5" w:tplc="4A506B12">
      <w:start w:val="1"/>
      <w:numFmt w:val="lowerRoman"/>
      <w:lvlText w:val="%6"/>
      <w:lvlJc w:val="left"/>
      <w:pPr>
        <w:ind w:left="4103"/>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6" w:tplc="FDAA1D6C">
      <w:start w:val="1"/>
      <w:numFmt w:val="decimal"/>
      <w:lvlText w:val="%7"/>
      <w:lvlJc w:val="left"/>
      <w:pPr>
        <w:ind w:left="4823"/>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7" w:tplc="3152768C">
      <w:start w:val="1"/>
      <w:numFmt w:val="lowerLetter"/>
      <w:lvlText w:val="%8"/>
      <w:lvlJc w:val="left"/>
      <w:pPr>
        <w:ind w:left="5543"/>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lvl w:ilvl="8" w:tplc="5B0E8600">
      <w:start w:val="1"/>
      <w:numFmt w:val="lowerRoman"/>
      <w:lvlText w:val="%9"/>
      <w:lvlJc w:val="left"/>
      <w:pPr>
        <w:ind w:left="6263"/>
      </w:pPr>
      <w:rPr>
        <w:rFonts w:ascii="Calibri" w:eastAsia="Calibri" w:hAnsi="Calibri" w:cs="Calibri"/>
        <w:b w:val="0"/>
        <w:i w:val="0"/>
        <w:strike w:val="0"/>
        <w:dstrike w:val="0"/>
        <w:color w:val="231F20"/>
        <w:sz w:val="22"/>
        <w:szCs w:val="22"/>
        <w:u w:val="none" w:color="000000"/>
        <w:bdr w:val="none" w:sz="0" w:space="0" w:color="auto"/>
        <w:shd w:val="clear" w:color="auto" w:fill="auto"/>
        <w:vertAlign w:val="baseline"/>
      </w:rPr>
    </w:lvl>
  </w:abstractNum>
  <w:abstractNum w:abstractNumId="57" w15:restartNumberingAfterBreak="0">
    <w:nsid w:val="7BF70F03"/>
    <w:multiLevelType w:val="hybridMultilevel"/>
    <w:tmpl w:val="14648498"/>
    <w:lvl w:ilvl="0" w:tplc="3934FA5C">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2419A8">
      <w:start w:val="1"/>
      <w:numFmt w:val="bullet"/>
      <w:lvlText w:val="o"/>
      <w:lvlJc w:val="left"/>
      <w:pPr>
        <w:ind w:left="1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92328E">
      <w:start w:val="1"/>
      <w:numFmt w:val="bullet"/>
      <w:lvlText w:val="▪"/>
      <w:lvlJc w:val="left"/>
      <w:pPr>
        <w:ind w:left="2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7F238CA">
      <w:start w:val="1"/>
      <w:numFmt w:val="bullet"/>
      <w:lvlText w:val="•"/>
      <w:lvlJc w:val="left"/>
      <w:pPr>
        <w:ind w:left="2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020910">
      <w:start w:val="1"/>
      <w:numFmt w:val="bullet"/>
      <w:lvlText w:val="o"/>
      <w:lvlJc w:val="left"/>
      <w:pPr>
        <w:ind w:left="3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F85FD6">
      <w:start w:val="1"/>
      <w:numFmt w:val="bullet"/>
      <w:lvlText w:val="▪"/>
      <w:lvlJc w:val="left"/>
      <w:pPr>
        <w:ind w:left="4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62E60C">
      <w:start w:val="1"/>
      <w:numFmt w:val="bullet"/>
      <w:lvlText w:val="•"/>
      <w:lvlJc w:val="left"/>
      <w:pPr>
        <w:ind w:left="4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DD24DBC">
      <w:start w:val="1"/>
      <w:numFmt w:val="bullet"/>
      <w:lvlText w:val="o"/>
      <w:lvlJc w:val="left"/>
      <w:pPr>
        <w:ind w:left="5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DCECDE">
      <w:start w:val="1"/>
      <w:numFmt w:val="bullet"/>
      <w:lvlText w:val="▪"/>
      <w:lvlJc w:val="left"/>
      <w:pPr>
        <w:ind w:left="6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7EB40E8C"/>
    <w:multiLevelType w:val="hybridMultilevel"/>
    <w:tmpl w:val="97340CC4"/>
    <w:lvl w:ilvl="0" w:tplc="18DC2F9C">
      <w:start w:val="1"/>
      <w:numFmt w:val="bullet"/>
      <w:lvlText w:val="–"/>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5F66AB2">
      <w:start w:val="1"/>
      <w:numFmt w:val="bullet"/>
      <w:lvlText w:val="o"/>
      <w:lvlJc w:val="left"/>
      <w:pPr>
        <w:ind w:left="11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5F043F0">
      <w:start w:val="1"/>
      <w:numFmt w:val="bullet"/>
      <w:lvlText w:val="▪"/>
      <w:lvlJc w:val="left"/>
      <w:pPr>
        <w:ind w:left="19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830B030">
      <w:start w:val="1"/>
      <w:numFmt w:val="bullet"/>
      <w:lvlText w:val="•"/>
      <w:lvlJc w:val="left"/>
      <w:pPr>
        <w:ind w:left="26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776E18C">
      <w:start w:val="1"/>
      <w:numFmt w:val="bullet"/>
      <w:lvlText w:val="o"/>
      <w:lvlJc w:val="left"/>
      <w:pPr>
        <w:ind w:left="33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5307476">
      <w:start w:val="1"/>
      <w:numFmt w:val="bullet"/>
      <w:lvlText w:val="▪"/>
      <w:lvlJc w:val="left"/>
      <w:pPr>
        <w:ind w:left="40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C9E4BA6">
      <w:start w:val="1"/>
      <w:numFmt w:val="bullet"/>
      <w:lvlText w:val="•"/>
      <w:lvlJc w:val="left"/>
      <w:pPr>
        <w:ind w:left="47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C527250">
      <w:start w:val="1"/>
      <w:numFmt w:val="bullet"/>
      <w:lvlText w:val="o"/>
      <w:lvlJc w:val="left"/>
      <w:pPr>
        <w:ind w:left="55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0727276">
      <w:start w:val="1"/>
      <w:numFmt w:val="bullet"/>
      <w:lvlText w:val="▪"/>
      <w:lvlJc w:val="left"/>
      <w:pPr>
        <w:ind w:left="62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num w:numId="1" w16cid:durableId="1742554404">
    <w:abstractNumId w:val="12"/>
  </w:num>
  <w:num w:numId="2" w16cid:durableId="1244412504">
    <w:abstractNumId w:val="28"/>
  </w:num>
  <w:num w:numId="3" w16cid:durableId="1470199101">
    <w:abstractNumId w:val="21"/>
  </w:num>
  <w:num w:numId="4" w16cid:durableId="1293169266">
    <w:abstractNumId w:val="31"/>
  </w:num>
  <w:num w:numId="5" w16cid:durableId="368649874">
    <w:abstractNumId w:val="18"/>
  </w:num>
  <w:num w:numId="6" w16cid:durableId="711810173">
    <w:abstractNumId w:val="54"/>
  </w:num>
  <w:num w:numId="7" w16cid:durableId="537090136">
    <w:abstractNumId w:val="1"/>
  </w:num>
  <w:num w:numId="8" w16cid:durableId="988091492">
    <w:abstractNumId w:val="29"/>
  </w:num>
  <w:num w:numId="9" w16cid:durableId="1202326749">
    <w:abstractNumId w:val="23"/>
  </w:num>
  <w:num w:numId="10" w16cid:durableId="1726100936">
    <w:abstractNumId w:val="11"/>
  </w:num>
  <w:num w:numId="11" w16cid:durableId="1744452700">
    <w:abstractNumId w:val="19"/>
  </w:num>
  <w:num w:numId="12" w16cid:durableId="1587882538">
    <w:abstractNumId w:val="58"/>
  </w:num>
  <w:num w:numId="13" w16cid:durableId="896209547">
    <w:abstractNumId w:val="42"/>
  </w:num>
  <w:num w:numId="14" w16cid:durableId="1055619036">
    <w:abstractNumId w:val="47"/>
  </w:num>
  <w:num w:numId="15" w16cid:durableId="905535119">
    <w:abstractNumId w:val="2"/>
  </w:num>
  <w:num w:numId="16" w16cid:durableId="232355769">
    <w:abstractNumId w:val="36"/>
  </w:num>
  <w:num w:numId="17" w16cid:durableId="657654628">
    <w:abstractNumId w:val="37"/>
  </w:num>
  <w:num w:numId="18" w16cid:durableId="2054690024">
    <w:abstractNumId w:val="46"/>
  </w:num>
  <w:num w:numId="19" w16cid:durableId="1514878287">
    <w:abstractNumId w:val="27"/>
  </w:num>
  <w:num w:numId="20" w16cid:durableId="376127575">
    <w:abstractNumId w:val="14"/>
  </w:num>
  <w:num w:numId="21" w16cid:durableId="1962219986">
    <w:abstractNumId w:val="7"/>
  </w:num>
  <w:num w:numId="22" w16cid:durableId="350762229">
    <w:abstractNumId w:val="26"/>
  </w:num>
  <w:num w:numId="23" w16cid:durableId="496728197">
    <w:abstractNumId w:val="15"/>
  </w:num>
  <w:num w:numId="24" w16cid:durableId="1511413192">
    <w:abstractNumId w:val="13"/>
  </w:num>
  <w:num w:numId="25" w16cid:durableId="945387864">
    <w:abstractNumId w:val="33"/>
  </w:num>
  <w:num w:numId="26" w16cid:durableId="362098150">
    <w:abstractNumId w:val="9"/>
  </w:num>
  <w:num w:numId="27" w16cid:durableId="801583262">
    <w:abstractNumId w:val="0"/>
  </w:num>
  <w:num w:numId="28" w16cid:durableId="1391423285">
    <w:abstractNumId w:val="41"/>
  </w:num>
  <w:num w:numId="29" w16cid:durableId="1802914454">
    <w:abstractNumId w:val="48"/>
  </w:num>
  <w:num w:numId="30" w16cid:durableId="2097824220">
    <w:abstractNumId w:val="39"/>
  </w:num>
  <w:num w:numId="31" w16cid:durableId="1929270623">
    <w:abstractNumId w:val="51"/>
  </w:num>
  <w:num w:numId="32" w16cid:durableId="436367092">
    <w:abstractNumId w:val="44"/>
  </w:num>
  <w:num w:numId="33" w16cid:durableId="1433668713">
    <w:abstractNumId w:val="34"/>
  </w:num>
  <w:num w:numId="34" w16cid:durableId="1851523420">
    <w:abstractNumId w:val="49"/>
  </w:num>
  <w:num w:numId="35" w16cid:durableId="1008874768">
    <w:abstractNumId w:val="20"/>
  </w:num>
  <w:num w:numId="36" w16cid:durableId="1615087913">
    <w:abstractNumId w:val="40"/>
  </w:num>
  <w:num w:numId="37" w16cid:durableId="301615091">
    <w:abstractNumId w:val="52"/>
  </w:num>
  <w:num w:numId="38" w16cid:durableId="103228276">
    <w:abstractNumId w:val="4"/>
  </w:num>
  <w:num w:numId="39" w16cid:durableId="1590852140">
    <w:abstractNumId w:val="22"/>
  </w:num>
  <w:num w:numId="40" w16cid:durableId="1409772036">
    <w:abstractNumId w:val="38"/>
  </w:num>
  <w:num w:numId="41" w16cid:durableId="994067819">
    <w:abstractNumId w:val="35"/>
  </w:num>
  <w:num w:numId="42" w16cid:durableId="1277717676">
    <w:abstractNumId w:val="16"/>
  </w:num>
  <w:num w:numId="43" w16cid:durableId="1335646925">
    <w:abstractNumId w:val="6"/>
  </w:num>
  <w:num w:numId="44" w16cid:durableId="714817949">
    <w:abstractNumId w:val="17"/>
  </w:num>
  <w:num w:numId="45" w16cid:durableId="1637101744">
    <w:abstractNumId w:val="5"/>
  </w:num>
  <w:num w:numId="46" w16cid:durableId="992416500">
    <w:abstractNumId w:val="3"/>
  </w:num>
  <w:num w:numId="47" w16cid:durableId="649098082">
    <w:abstractNumId w:val="10"/>
  </w:num>
  <w:num w:numId="48" w16cid:durableId="2089770342">
    <w:abstractNumId w:val="50"/>
  </w:num>
  <w:num w:numId="49" w16cid:durableId="1949192700">
    <w:abstractNumId w:val="45"/>
  </w:num>
  <w:num w:numId="50" w16cid:durableId="1238126046">
    <w:abstractNumId w:val="30"/>
  </w:num>
  <w:num w:numId="51" w16cid:durableId="1321733096">
    <w:abstractNumId w:val="53"/>
  </w:num>
  <w:num w:numId="52" w16cid:durableId="864175942">
    <w:abstractNumId w:val="32"/>
  </w:num>
  <w:num w:numId="53" w16cid:durableId="1289507778">
    <w:abstractNumId w:val="57"/>
  </w:num>
  <w:num w:numId="54" w16cid:durableId="1624533526">
    <w:abstractNumId w:val="43"/>
  </w:num>
  <w:num w:numId="55" w16cid:durableId="1266958780">
    <w:abstractNumId w:val="55"/>
  </w:num>
  <w:num w:numId="56" w16cid:durableId="135925860">
    <w:abstractNumId w:val="8"/>
  </w:num>
  <w:num w:numId="57" w16cid:durableId="861748816">
    <w:abstractNumId w:val="25"/>
  </w:num>
  <w:num w:numId="58" w16cid:durableId="593369146">
    <w:abstractNumId w:val="24"/>
  </w:num>
  <w:num w:numId="59" w16cid:durableId="271086398">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CFB"/>
    <w:rsid w:val="002C5585"/>
    <w:rsid w:val="0063237A"/>
    <w:rsid w:val="00F74C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EBE0A"/>
  <w15:docId w15:val="{F9835099-D5C3-4311-BDA4-B159F3EE7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2635" w:hanging="10"/>
    </w:pPr>
    <w:rPr>
      <w:rFonts w:ascii="Calibri" w:eastAsia="Calibri" w:hAnsi="Calibri" w:cs="Calibri"/>
      <w:color w:val="000000"/>
      <w:sz w:val="22"/>
    </w:rPr>
  </w:style>
  <w:style w:type="paragraph" w:styleId="Naslov1">
    <w:name w:val="heading 1"/>
    <w:next w:val="Normal"/>
    <w:link w:val="Naslov1Char"/>
    <w:uiPriority w:val="9"/>
    <w:qFormat/>
    <w:pPr>
      <w:keepNext/>
      <w:keepLines/>
      <w:spacing w:after="0" w:line="259" w:lineRule="auto"/>
      <w:ind w:right="4083"/>
      <w:jc w:val="right"/>
      <w:outlineLvl w:val="0"/>
    </w:pPr>
    <w:rPr>
      <w:rFonts w:ascii="Calibri" w:eastAsia="Calibri" w:hAnsi="Calibri" w:cs="Calibri"/>
      <w:b/>
      <w:color w:val="000000"/>
      <w:sz w:val="56"/>
    </w:rPr>
  </w:style>
  <w:style w:type="paragraph" w:styleId="Naslov2">
    <w:name w:val="heading 2"/>
    <w:next w:val="Normal"/>
    <w:link w:val="Naslov2Char"/>
    <w:uiPriority w:val="9"/>
    <w:unhideWhenUsed/>
    <w:qFormat/>
    <w:pPr>
      <w:keepNext/>
      <w:keepLines/>
      <w:spacing w:after="0" w:line="259" w:lineRule="auto"/>
      <w:ind w:left="10" w:hanging="10"/>
      <w:outlineLvl w:val="1"/>
    </w:pPr>
    <w:rPr>
      <w:rFonts w:ascii="Calibri" w:eastAsia="Calibri" w:hAnsi="Calibri" w:cs="Calibri"/>
      <w:b/>
      <w:color w:val="000000"/>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link w:val="Naslov2"/>
    <w:rPr>
      <w:rFonts w:ascii="Calibri" w:eastAsia="Calibri" w:hAnsi="Calibri" w:cs="Calibri"/>
      <w:b/>
      <w:color w:val="000000"/>
      <w:sz w:val="22"/>
    </w:rPr>
  </w:style>
  <w:style w:type="character" w:customStyle="1" w:styleId="Naslov1Char">
    <w:name w:val="Naslov 1 Char"/>
    <w:link w:val="Naslov1"/>
    <w:rPr>
      <w:rFonts w:ascii="Calibri" w:eastAsia="Calibri" w:hAnsi="Calibri" w:cs="Calibri"/>
      <w:b/>
      <w:color w:val="000000"/>
      <w:sz w:val="5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7707</Words>
  <Characters>43932</Characters>
  <Application>Microsoft Office Word</Application>
  <DocSecurity>0</DocSecurity>
  <Lines>366</Lines>
  <Paragraphs>103</Paragraphs>
  <ScaleCrop>false</ScaleCrop>
  <Company/>
  <LinksUpToDate>false</LinksUpToDate>
  <CharactersWithSpaces>51536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Valec Rebić</dc:creator>
  <cp:keywords/>
  <cp:lastModifiedBy>Ksenija Zubić</cp:lastModifiedBy>
  <cp:revision>2</cp:revision>
  <dcterms:created xsi:type="dcterms:W3CDTF">2026-09-22T18:01:00Z</dcterms:created>
  <dcterms:modified xsi:type="dcterms:W3CDTF">2026-09-22T18:01:00Z</dcterms:modified>
</cp:coreProperties>
</file>