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2C0DA" w14:textId="24D249BA" w:rsidR="00F14BBA" w:rsidRDefault="00147F8A" w:rsidP="005A5E02">
      <w:pPr>
        <w:ind w:firstLine="708"/>
      </w:pPr>
      <w:r w:rsidRPr="00B62AAC">
        <w:rPr>
          <w:b/>
          <w:bCs/>
        </w:rPr>
        <w:br/>
        <w:t>REPUBLIKA HRVATSKA</w:t>
      </w:r>
      <w:r w:rsidRPr="00B62AAC">
        <w:rPr>
          <w:b/>
          <w:bCs/>
        </w:rPr>
        <w:br/>
        <w:t>KRAPINSKO</w:t>
      </w:r>
      <w:r w:rsidR="00B506BC">
        <w:rPr>
          <w:b/>
          <w:bCs/>
        </w:rPr>
        <w:t xml:space="preserve"> </w:t>
      </w:r>
      <w:r w:rsidRPr="00B62AAC">
        <w:rPr>
          <w:b/>
          <w:bCs/>
        </w:rPr>
        <w:t>-</w:t>
      </w:r>
      <w:r w:rsidR="00B506BC">
        <w:rPr>
          <w:b/>
          <w:bCs/>
        </w:rPr>
        <w:t xml:space="preserve"> </w:t>
      </w:r>
      <w:r w:rsidRPr="00B62AAC">
        <w:rPr>
          <w:b/>
          <w:bCs/>
        </w:rPr>
        <w:t>ZAGORSKA ŽUPANIJA</w:t>
      </w:r>
      <w:r w:rsidRPr="00B62AAC">
        <w:rPr>
          <w:b/>
          <w:bCs/>
        </w:rPr>
        <w:br/>
        <w:t>OSNOVNA ŠKOLA ĐURM</w:t>
      </w:r>
      <w:r w:rsidR="001245F7">
        <w:rPr>
          <w:b/>
          <w:bCs/>
        </w:rPr>
        <w:t>ANEC</w:t>
      </w:r>
      <w:r w:rsidR="001245F7">
        <w:rPr>
          <w:b/>
          <w:bCs/>
        </w:rPr>
        <w:br/>
      </w:r>
      <w:proofErr w:type="spellStart"/>
      <w:r w:rsidR="001245F7">
        <w:rPr>
          <w:b/>
          <w:bCs/>
        </w:rPr>
        <w:t>ĐURMANEC</w:t>
      </w:r>
      <w:proofErr w:type="spellEnd"/>
      <w:r w:rsidR="001245F7">
        <w:rPr>
          <w:b/>
          <w:bCs/>
        </w:rPr>
        <w:t xml:space="preserve"> 49</w:t>
      </w:r>
      <w:r w:rsidR="001245F7">
        <w:rPr>
          <w:b/>
          <w:bCs/>
        </w:rPr>
        <w:br/>
        <w:t>49225 ĐURMANEC</w:t>
      </w:r>
      <w:r w:rsidRPr="00B62AAC">
        <w:rPr>
          <w:b/>
          <w:bCs/>
        </w:rPr>
        <w:br/>
      </w:r>
      <w:r w:rsidR="00865408">
        <w:t>KLASA: 406-05/25-01/7</w:t>
      </w:r>
      <w:r w:rsidRPr="00B62AAC">
        <w:br/>
        <w:t>U</w:t>
      </w:r>
      <w:r w:rsidR="00865408">
        <w:t>RBROJ: 2140-95-02-25-1</w:t>
      </w:r>
      <w:r w:rsidR="00865408">
        <w:br/>
        <w:t>Đurmanec, 23</w:t>
      </w:r>
      <w:r w:rsidRPr="00B62AAC">
        <w:t>.</w:t>
      </w:r>
      <w:r w:rsidR="00E43CC4">
        <w:t>9</w:t>
      </w:r>
      <w:r w:rsidR="00865408">
        <w:t>.2025</w:t>
      </w:r>
      <w:r w:rsidRPr="00B62AAC">
        <w:t>.</w:t>
      </w:r>
    </w:p>
    <w:p w14:paraId="03F7A7A3" w14:textId="4EE6BF1A" w:rsidR="00B506BC" w:rsidRDefault="00B506BC" w:rsidP="005A5E02">
      <w:pPr>
        <w:ind w:firstLine="708"/>
      </w:pPr>
    </w:p>
    <w:p w14:paraId="053E2CB4" w14:textId="39285D4F" w:rsidR="00B506BC" w:rsidRDefault="009C63DA" w:rsidP="005A5E02">
      <w:pPr>
        <w:ind w:firstLine="708"/>
      </w:pPr>
      <w:r>
        <w:t>Temeljem Pravilnika</w:t>
      </w:r>
      <w:r w:rsidR="00B506BC">
        <w:t xml:space="preserve"> o korištenju školske sportske dvorane te ostalih prostora i opreme Osnovne škole Đurmanec (KLASA:</w:t>
      </w:r>
      <w:r w:rsidR="008626CC">
        <w:t xml:space="preserve"> 007-04/23-02/05</w:t>
      </w:r>
      <w:r w:rsidR="00B506BC">
        <w:t>, URBROJ:</w:t>
      </w:r>
      <w:r w:rsidR="008626CC">
        <w:t xml:space="preserve"> 2140-95-23-5</w:t>
      </w:r>
      <w:r w:rsidR="00B506BC">
        <w:t xml:space="preserve"> od</w:t>
      </w:r>
      <w:r w:rsidR="008626CC">
        <w:t xml:space="preserve"> 19.6.2023.</w:t>
      </w:r>
      <w:r w:rsidR="00B506BC">
        <w:t>) Školski odbor Osnovne škole Đurmanec raspisuje</w:t>
      </w:r>
    </w:p>
    <w:p w14:paraId="6691A4F9" w14:textId="7C72DB84" w:rsidR="00B506BC" w:rsidRDefault="00B506BC" w:rsidP="005A5E02">
      <w:pPr>
        <w:ind w:firstLine="708"/>
      </w:pPr>
    </w:p>
    <w:p w14:paraId="5D5C5FD8" w14:textId="2F726EB0" w:rsidR="00B506BC" w:rsidRPr="008626CC" w:rsidRDefault="00B506BC" w:rsidP="008626CC">
      <w:pPr>
        <w:ind w:firstLine="708"/>
        <w:jc w:val="center"/>
        <w:rPr>
          <w:b/>
        </w:rPr>
      </w:pPr>
      <w:r w:rsidRPr="008626CC">
        <w:rPr>
          <w:b/>
        </w:rPr>
        <w:t>JAVNI NATJEČAJ</w:t>
      </w:r>
    </w:p>
    <w:p w14:paraId="540D2D14" w14:textId="4778D9ED" w:rsidR="00B506BC" w:rsidRPr="008626CC" w:rsidRDefault="00FC00E9" w:rsidP="008626CC">
      <w:pPr>
        <w:ind w:firstLine="708"/>
        <w:jc w:val="center"/>
        <w:rPr>
          <w:b/>
        </w:rPr>
      </w:pPr>
      <w:r>
        <w:rPr>
          <w:b/>
        </w:rPr>
        <w:t>z</w:t>
      </w:r>
      <w:r w:rsidR="00B506BC" w:rsidRPr="008626CC">
        <w:rPr>
          <w:b/>
        </w:rPr>
        <w:t>a davanje na korištenje prostora i opreme u vlasništvu škole</w:t>
      </w:r>
    </w:p>
    <w:p w14:paraId="219C4A70" w14:textId="03E075EB" w:rsidR="00B506BC" w:rsidRPr="001245F7" w:rsidRDefault="00B506BC" w:rsidP="005A5E02">
      <w:pPr>
        <w:ind w:firstLine="708"/>
      </w:pPr>
    </w:p>
    <w:p w14:paraId="551879EF" w14:textId="01D7BFB2" w:rsidR="00B506BC" w:rsidRPr="00FC00E9" w:rsidRDefault="00B506BC" w:rsidP="00FC00E9">
      <w:pPr>
        <w:pStyle w:val="Odlomakpopisa"/>
        <w:numPr>
          <w:ilvl w:val="0"/>
          <w:numId w:val="26"/>
        </w:numPr>
        <w:rPr>
          <w:b/>
          <w:bCs/>
        </w:rPr>
      </w:pPr>
      <w:r w:rsidRPr="00FC00E9">
        <w:rPr>
          <w:b/>
          <w:bCs/>
        </w:rPr>
        <w:t>DVODIJELNA SPORTSKA DVORANA</w:t>
      </w:r>
    </w:p>
    <w:p w14:paraId="58EBFDD8" w14:textId="3965CC9D" w:rsidR="00B506BC" w:rsidRPr="00FC00E9" w:rsidRDefault="00B506BC" w:rsidP="00B506BC">
      <w:pPr>
        <w:rPr>
          <w:bCs/>
        </w:rPr>
      </w:pPr>
      <w:r w:rsidRPr="001245F7">
        <w:rPr>
          <w:bCs/>
        </w:rPr>
        <w:t>Najniži iznos najma</w:t>
      </w:r>
    </w:p>
    <w:p w14:paraId="75FA5805" w14:textId="77777777" w:rsidR="00FC00E9" w:rsidRPr="00FC00E9" w:rsidRDefault="00FC00E9" w:rsidP="00FC00E9">
      <w:pPr>
        <w:pStyle w:val="Odlomakpopisa"/>
        <w:widowControl w:val="0"/>
        <w:numPr>
          <w:ilvl w:val="0"/>
          <w:numId w:val="23"/>
        </w:numPr>
        <w:tabs>
          <w:tab w:val="left" w:pos="1170"/>
        </w:tabs>
        <w:autoSpaceDE w:val="0"/>
        <w:autoSpaceDN w:val="0"/>
        <w:spacing w:before="120" w:after="120" w:line="360" w:lineRule="auto"/>
        <w:contextualSpacing/>
        <w:rPr>
          <w:b/>
        </w:rPr>
      </w:pPr>
      <w:r w:rsidRPr="00FC00E9">
        <w:rPr>
          <w:b/>
        </w:rPr>
        <w:t>JEDNODIJELNO KORIŠTENJE SPORTSKE DVORANE</w:t>
      </w:r>
    </w:p>
    <w:p w14:paraId="200FB95F" w14:textId="77777777" w:rsidR="00FC00E9" w:rsidRPr="00FC00E9" w:rsidRDefault="00FC00E9" w:rsidP="00FC00E9">
      <w:pPr>
        <w:pStyle w:val="Odlomakpopisa"/>
        <w:widowControl w:val="0"/>
        <w:numPr>
          <w:ilvl w:val="0"/>
          <w:numId w:val="24"/>
        </w:numPr>
        <w:tabs>
          <w:tab w:val="left" w:pos="1170"/>
        </w:tabs>
        <w:autoSpaceDE w:val="0"/>
        <w:autoSpaceDN w:val="0"/>
        <w:spacing w:before="120" w:after="120" w:line="360" w:lineRule="auto"/>
        <w:contextualSpacing/>
      </w:pPr>
      <w:r w:rsidRPr="00FC00E9">
        <w:t>15,00 € po satu za treninge sportskih klubova članova Športske zajednice Krapinsko-zagorske županije</w:t>
      </w:r>
    </w:p>
    <w:p w14:paraId="1647273D" w14:textId="77777777" w:rsidR="00FC00E9" w:rsidRPr="00FC00E9" w:rsidRDefault="00FC00E9" w:rsidP="00FC00E9">
      <w:pPr>
        <w:pStyle w:val="Odlomakpopisa"/>
        <w:widowControl w:val="0"/>
        <w:numPr>
          <w:ilvl w:val="0"/>
          <w:numId w:val="24"/>
        </w:numPr>
        <w:tabs>
          <w:tab w:val="left" w:pos="1170"/>
        </w:tabs>
        <w:autoSpaceDE w:val="0"/>
        <w:autoSpaceDN w:val="0"/>
        <w:spacing w:before="120" w:after="120" w:line="360" w:lineRule="auto"/>
        <w:contextualSpacing/>
      </w:pPr>
      <w:r w:rsidRPr="00FC00E9">
        <w:t>15,00 € po satu za utakmice sportskih ekipa (sportska natjecanja)</w:t>
      </w:r>
    </w:p>
    <w:p w14:paraId="42B90BB4" w14:textId="77777777" w:rsidR="00FC00E9" w:rsidRPr="00FC00E9" w:rsidRDefault="00FC00E9" w:rsidP="00FC00E9">
      <w:pPr>
        <w:pStyle w:val="Odlomakpopisa"/>
        <w:widowControl w:val="0"/>
        <w:numPr>
          <w:ilvl w:val="0"/>
          <w:numId w:val="24"/>
        </w:numPr>
        <w:tabs>
          <w:tab w:val="left" w:pos="1170"/>
        </w:tabs>
        <w:autoSpaceDE w:val="0"/>
        <w:autoSpaceDN w:val="0"/>
        <w:spacing w:before="120" w:after="120" w:line="360" w:lineRule="auto"/>
        <w:contextualSpacing/>
      </w:pPr>
      <w:r w:rsidRPr="00FC00E9">
        <w:t>25,00 € po satu za manifestacije (priredbe, koncerti, izložbe i sl.)</w:t>
      </w:r>
    </w:p>
    <w:p w14:paraId="15EF02A1" w14:textId="1BD53742" w:rsidR="00FC00E9" w:rsidRPr="004C1B6E" w:rsidRDefault="00FC00E9" w:rsidP="004C1B6E">
      <w:pPr>
        <w:pStyle w:val="Odlomakpopisa"/>
        <w:widowControl w:val="0"/>
        <w:numPr>
          <w:ilvl w:val="0"/>
          <w:numId w:val="24"/>
        </w:numPr>
        <w:tabs>
          <w:tab w:val="left" w:pos="1170"/>
        </w:tabs>
        <w:autoSpaceDE w:val="0"/>
        <w:autoSpaceDN w:val="0"/>
        <w:spacing w:before="120" w:after="120" w:line="360" w:lineRule="auto"/>
        <w:contextualSpacing/>
      </w:pPr>
      <w:r w:rsidRPr="00FC00E9">
        <w:t xml:space="preserve">15,00 € po satu za ostale korisnike </w:t>
      </w:r>
    </w:p>
    <w:p w14:paraId="0D448952" w14:textId="77777777" w:rsidR="00FC00E9" w:rsidRPr="00FC00E9" w:rsidRDefault="00FC00E9" w:rsidP="00FC00E9">
      <w:pPr>
        <w:pStyle w:val="Odlomakpopisa"/>
        <w:widowControl w:val="0"/>
        <w:numPr>
          <w:ilvl w:val="0"/>
          <w:numId w:val="23"/>
        </w:numPr>
        <w:tabs>
          <w:tab w:val="left" w:pos="1170"/>
        </w:tabs>
        <w:autoSpaceDE w:val="0"/>
        <w:autoSpaceDN w:val="0"/>
        <w:spacing w:before="120" w:after="120" w:line="360" w:lineRule="auto"/>
        <w:contextualSpacing/>
        <w:rPr>
          <w:b/>
        </w:rPr>
      </w:pPr>
      <w:r w:rsidRPr="00FC00E9">
        <w:rPr>
          <w:b/>
        </w:rPr>
        <w:t>DVODIJELNO KORIŠTENJE SPORTSKE DVORANE</w:t>
      </w:r>
    </w:p>
    <w:p w14:paraId="1954D66C" w14:textId="77777777" w:rsidR="00FC00E9" w:rsidRPr="00FC00E9" w:rsidRDefault="00FC00E9" w:rsidP="00FC00E9">
      <w:pPr>
        <w:pStyle w:val="Odlomakpopisa"/>
        <w:widowControl w:val="0"/>
        <w:numPr>
          <w:ilvl w:val="0"/>
          <w:numId w:val="24"/>
        </w:numPr>
        <w:tabs>
          <w:tab w:val="left" w:pos="1170"/>
        </w:tabs>
        <w:autoSpaceDE w:val="0"/>
        <w:autoSpaceDN w:val="0"/>
        <w:spacing w:before="120" w:after="120" w:line="360" w:lineRule="auto"/>
        <w:contextualSpacing/>
      </w:pPr>
      <w:r w:rsidRPr="00FC00E9">
        <w:t>30,00 € po satu za treninge sportskih klubova članova Športske zajednice Krapinsko-zagorske županije</w:t>
      </w:r>
    </w:p>
    <w:p w14:paraId="66B2B996" w14:textId="77777777" w:rsidR="00FC00E9" w:rsidRPr="00FC00E9" w:rsidRDefault="00FC00E9" w:rsidP="00FC00E9">
      <w:pPr>
        <w:pStyle w:val="Odlomakpopisa"/>
        <w:widowControl w:val="0"/>
        <w:numPr>
          <w:ilvl w:val="0"/>
          <w:numId w:val="24"/>
        </w:numPr>
        <w:tabs>
          <w:tab w:val="left" w:pos="1170"/>
        </w:tabs>
        <w:autoSpaceDE w:val="0"/>
        <w:autoSpaceDN w:val="0"/>
        <w:spacing w:before="120" w:after="120" w:line="360" w:lineRule="auto"/>
        <w:contextualSpacing/>
      </w:pPr>
      <w:r w:rsidRPr="00FC00E9">
        <w:t>30,00 € po satu za utakmice sportskih ekipa (sportska natjecanja)</w:t>
      </w:r>
    </w:p>
    <w:p w14:paraId="71868CDA" w14:textId="77777777" w:rsidR="00FC00E9" w:rsidRPr="00FC00E9" w:rsidRDefault="00FC00E9" w:rsidP="00FC00E9">
      <w:pPr>
        <w:pStyle w:val="Odlomakpopisa"/>
        <w:widowControl w:val="0"/>
        <w:numPr>
          <w:ilvl w:val="0"/>
          <w:numId w:val="24"/>
        </w:numPr>
        <w:tabs>
          <w:tab w:val="left" w:pos="1170"/>
        </w:tabs>
        <w:autoSpaceDE w:val="0"/>
        <w:autoSpaceDN w:val="0"/>
        <w:spacing w:before="120" w:after="120" w:line="360" w:lineRule="auto"/>
        <w:contextualSpacing/>
      </w:pPr>
      <w:r w:rsidRPr="00FC00E9">
        <w:t>50,00 € po satu za manifestacije (priredbe, koncerti, izložbe i sl.)</w:t>
      </w:r>
    </w:p>
    <w:p w14:paraId="2A32928D" w14:textId="04F0109E" w:rsidR="00FC00E9" w:rsidRPr="00FC00E9" w:rsidRDefault="00FC00E9" w:rsidP="004C1B6E">
      <w:pPr>
        <w:pStyle w:val="Odlomakpopisa"/>
        <w:widowControl w:val="0"/>
        <w:numPr>
          <w:ilvl w:val="0"/>
          <w:numId w:val="24"/>
        </w:numPr>
        <w:tabs>
          <w:tab w:val="left" w:pos="1170"/>
        </w:tabs>
        <w:autoSpaceDE w:val="0"/>
        <w:autoSpaceDN w:val="0"/>
        <w:spacing w:before="120" w:after="120" w:line="360" w:lineRule="auto"/>
        <w:contextualSpacing/>
      </w:pPr>
      <w:r w:rsidRPr="00FC00E9">
        <w:t xml:space="preserve">30,00 € po satu za ostale korisnike </w:t>
      </w:r>
    </w:p>
    <w:p w14:paraId="712CEBA9" w14:textId="77777777" w:rsidR="00FC00E9" w:rsidRPr="00FC00E9" w:rsidRDefault="00FC00E9" w:rsidP="00FC00E9">
      <w:pPr>
        <w:pStyle w:val="Odlomakpopisa"/>
        <w:widowControl w:val="0"/>
        <w:numPr>
          <w:ilvl w:val="0"/>
          <w:numId w:val="23"/>
        </w:numPr>
        <w:tabs>
          <w:tab w:val="left" w:pos="1170"/>
        </w:tabs>
        <w:autoSpaceDE w:val="0"/>
        <w:autoSpaceDN w:val="0"/>
        <w:spacing w:before="120" w:after="120" w:line="360" w:lineRule="auto"/>
        <w:contextualSpacing/>
        <w:rPr>
          <w:b/>
        </w:rPr>
      </w:pPr>
      <w:r w:rsidRPr="00FC00E9">
        <w:rPr>
          <w:b/>
        </w:rPr>
        <w:t>OSTALI PROSTORI I OPREMA</w:t>
      </w:r>
    </w:p>
    <w:p w14:paraId="63599453" w14:textId="77777777" w:rsidR="00FC00E9" w:rsidRPr="00FC00E9" w:rsidRDefault="00FC00E9" w:rsidP="00FC00E9">
      <w:pPr>
        <w:pStyle w:val="Odlomakpopisa"/>
        <w:widowControl w:val="0"/>
        <w:numPr>
          <w:ilvl w:val="0"/>
          <w:numId w:val="25"/>
        </w:numPr>
        <w:tabs>
          <w:tab w:val="left" w:pos="1170"/>
        </w:tabs>
        <w:autoSpaceDE w:val="0"/>
        <w:autoSpaceDN w:val="0"/>
        <w:spacing w:before="120" w:after="120" w:line="360" w:lineRule="auto"/>
        <w:contextualSpacing/>
      </w:pPr>
      <w:r w:rsidRPr="00FC00E9">
        <w:t>2, 00 € po m</w:t>
      </w:r>
      <w:r w:rsidRPr="00FC00E9">
        <w:rPr>
          <w:vertAlign w:val="superscript"/>
        </w:rPr>
        <w:t xml:space="preserve">2 </w:t>
      </w:r>
      <w:r w:rsidRPr="00FC00E9">
        <w:t>mjesečno za otvoreni prostor za postavljanje kioska i slične namjene bez uračunatih režijskih troškova</w:t>
      </w:r>
    </w:p>
    <w:p w14:paraId="7E9C1D93" w14:textId="77777777" w:rsidR="00FC00E9" w:rsidRPr="00FC00E9" w:rsidRDefault="00FC00E9" w:rsidP="00FC00E9">
      <w:pPr>
        <w:pStyle w:val="Odlomakpopisa"/>
        <w:widowControl w:val="0"/>
        <w:numPr>
          <w:ilvl w:val="0"/>
          <w:numId w:val="25"/>
        </w:numPr>
        <w:tabs>
          <w:tab w:val="left" w:pos="1170"/>
        </w:tabs>
        <w:autoSpaceDE w:val="0"/>
        <w:autoSpaceDN w:val="0"/>
        <w:spacing w:before="120" w:after="120" w:line="360" w:lineRule="auto"/>
        <w:contextualSpacing/>
      </w:pPr>
      <w:r w:rsidRPr="00FC00E9">
        <w:t>100,00 €  mjesečno po automatu za prostor s priključcima na električnu energiju</w:t>
      </w:r>
    </w:p>
    <w:p w14:paraId="4627800C" w14:textId="77777777" w:rsidR="00FC00E9" w:rsidRPr="00FC00E9" w:rsidRDefault="00FC00E9" w:rsidP="00FC00E9">
      <w:pPr>
        <w:pStyle w:val="Odlomakpopisa"/>
        <w:widowControl w:val="0"/>
        <w:numPr>
          <w:ilvl w:val="0"/>
          <w:numId w:val="25"/>
        </w:numPr>
        <w:tabs>
          <w:tab w:val="left" w:pos="1170"/>
        </w:tabs>
        <w:autoSpaceDE w:val="0"/>
        <w:autoSpaceDN w:val="0"/>
        <w:spacing w:before="120" w:after="120" w:line="360" w:lineRule="auto"/>
        <w:contextualSpacing/>
      </w:pPr>
      <w:r w:rsidRPr="00FC00E9">
        <w:t>7,00 € po satu za korištenje učionice bez informatičke i druge opreme</w:t>
      </w:r>
    </w:p>
    <w:p w14:paraId="746818B5" w14:textId="77777777" w:rsidR="00FC00E9" w:rsidRPr="00FC00E9" w:rsidRDefault="00FC00E9" w:rsidP="00FC00E9">
      <w:pPr>
        <w:pStyle w:val="Odlomakpopisa"/>
        <w:widowControl w:val="0"/>
        <w:numPr>
          <w:ilvl w:val="0"/>
          <w:numId w:val="25"/>
        </w:numPr>
        <w:tabs>
          <w:tab w:val="left" w:pos="1170"/>
        </w:tabs>
        <w:autoSpaceDE w:val="0"/>
        <w:autoSpaceDN w:val="0"/>
        <w:spacing w:before="120" w:after="120" w:line="360" w:lineRule="auto"/>
        <w:contextualSpacing/>
      </w:pPr>
      <w:r w:rsidRPr="00FC00E9">
        <w:t>11,00 € po satu korištenja učionice uz upotrebu prezentacijske opreme (računalo, projektor i sl.)</w:t>
      </w:r>
    </w:p>
    <w:p w14:paraId="5888DB7A" w14:textId="27310625" w:rsidR="00FC00E9" w:rsidRDefault="00FC00E9" w:rsidP="00FC00E9">
      <w:pPr>
        <w:pStyle w:val="Odlomakpopisa"/>
        <w:widowControl w:val="0"/>
        <w:numPr>
          <w:ilvl w:val="0"/>
          <w:numId w:val="25"/>
        </w:numPr>
        <w:tabs>
          <w:tab w:val="left" w:pos="1170"/>
        </w:tabs>
        <w:autoSpaceDE w:val="0"/>
        <w:autoSpaceDN w:val="0"/>
        <w:spacing w:before="120" w:after="120" w:line="360" w:lineRule="auto"/>
        <w:contextualSpacing/>
      </w:pPr>
      <w:r w:rsidRPr="00FC00E9">
        <w:t>16,00 € po satu za korištenje informatičke učio</w:t>
      </w:r>
      <w:r w:rsidR="00426DB5">
        <w:t>nice</w:t>
      </w:r>
    </w:p>
    <w:p w14:paraId="1EC57383" w14:textId="05E24AC1" w:rsidR="00426DB5" w:rsidRPr="00EE6F59" w:rsidRDefault="00426DB5" w:rsidP="00426DB5">
      <w:pPr>
        <w:pStyle w:val="Odlomakpopisa"/>
        <w:widowControl w:val="0"/>
        <w:numPr>
          <w:ilvl w:val="0"/>
          <w:numId w:val="23"/>
        </w:numPr>
        <w:tabs>
          <w:tab w:val="left" w:pos="1170"/>
        </w:tabs>
        <w:autoSpaceDE w:val="0"/>
        <w:autoSpaceDN w:val="0"/>
        <w:spacing w:before="120" w:after="120" w:line="360" w:lineRule="auto"/>
        <w:contextualSpacing/>
      </w:pPr>
      <w:r w:rsidRPr="00EE6F59">
        <w:t>Korištenje usluge t</w:t>
      </w:r>
      <w:r w:rsidR="00EE6F59" w:rsidRPr="00EE6F59">
        <w:t>uširanja dodatno se naplaćuje 10</w:t>
      </w:r>
      <w:r w:rsidRPr="00EE6F59">
        <w:t xml:space="preserve">,00 </w:t>
      </w:r>
      <w:r w:rsidR="00EF5763" w:rsidRPr="00FC00E9">
        <w:t>€</w:t>
      </w:r>
      <w:r w:rsidRPr="00EE6F59">
        <w:t xml:space="preserve"> po terminu korištenja dvorane.</w:t>
      </w:r>
    </w:p>
    <w:p w14:paraId="1558BDC0" w14:textId="77777777" w:rsidR="00FC00E9" w:rsidRPr="00144DFE" w:rsidRDefault="00FC00E9" w:rsidP="00FC00E9">
      <w:pPr>
        <w:tabs>
          <w:tab w:val="left" w:pos="1170"/>
        </w:tabs>
        <w:spacing w:before="120" w:after="120" w:line="288" w:lineRule="auto"/>
        <w:contextualSpacing/>
        <w:rPr>
          <w:sz w:val="24"/>
          <w:szCs w:val="24"/>
        </w:rPr>
      </w:pPr>
    </w:p>
    <w:p w14:paraId="1105EC9B" w14:textId="77777777" w:rsidR="005B654E" w:rsidRDefault="005B654E" w:rsidP="005B654E">
      <w:pPr>
        <w:pStyle w:val="Odlomakpopisa"/>
        <w:rPr>
          <w:b/>
          <w:bCs/>
        </w:rPr>
      </w:pPr>
    </w:p>
    <w:p w14:paraId="61CA5D1A" w14:textId="4D42F1CB" w:rsidR="00B506BC" w:rsidRPr="005B654E" w:rsidRDefault="00B506BC" w:rsidP="00FC00E9">
      <w:pPr>
        <w:pStyle w:val="Odlomakpopisa"/>
        <w:numPr>
          <w:ilvl w:val="0"/>
          <w:numId w:val="27"/>
        </w:numPr>
        <w:rPr>
          <w:bCs/>
        </w:rPr>
      </w:pPr>
      <w:r w:rsidRPr="005B654E">
        <w:rPr>
          <w:bCs/>
        </w:rPr>
        <w:t>Dvorana te ostali prostor i oprema daju se u zakup</w:t>
      </w:r>
      <w:r w:rsidR="005B654E" w:rsidRPr="005B654E">
        <w:rPr>
          <w:bCs/>
        </w:rPr>
        <w:t xml:space="preserve"> </w:t>
      </w:r>
      <w:r w:rsidR="009645F6">
        <w:rPr>
          <w:bCs/>
        </w:rPr>
        <w:t>od 15</w:t>
      </w:r>
      <w:r w:rsidR="008C7C06">
        <w:rPr>
          <w:bCs/>
        </w:rPr>
        <w:t>.10.2025. do 31.8.2026</w:t>
      </w:r>
      <w:r w:rsidRPr="005B654E">
        <w:rPr>
          <w:bCs/>
        </w:rPr>
        <w:t xml:space="preserve">. </w:t>
      </w:r>
    </w:p>
    <w:p w14:paraId="1A492FD7" w14:textId="1988B83F" w:rsidR="00B506BC" w:rsidRPr="005B654E" w:rsidRDefault="00B506BC" w:rsidP="00B506BC">
      <w:pPr>
        <w:rPr>
          <w:bCs/>
        </w:rPr>
      </w:pPr>
      <w:r w:rsidRPr="005B654E">
        <w:rPr>
          <w:bCs/>
        </w:rPr>
        <w:t>u sljedećim terminima</w:t>
      </w:r>
    </w:p>
    <w:p w14:paraId="2D11171D" w14:textId="6AE03BCA" w:rsidR="00B506BC" w:rsidRPr="00E60EA4" w:rsidRDefault="001F0C73" w:rsidP="00B506BC">
      <w:pPr>
        <w:pStyle w:val="Odlomakpopisa"/>
        <w:numPr>
          <w:ilvl w:val="0"/>
          <w:numId w:val="14"/>
        </w:numPr>
        <w:rPr>
          <w:bCs/>
        </w:rPr>
      </w:pPr>
      <w:r w:rsidRPr="00E60EA4">
        <w:rPr>
          <w:bCs/>
        </w:rPr>
        <w:t>ponedjeljak, utorak, četvrtak, petak (od 18:0</w:t>
      </w:r>
      <w:r w:rsidR="009645F6" w:rsidRPr="00E60EA4">
        <w:rPr>
          <w:bCs/>
        </w:rPr>
        <w:t>0 do</w:t>
      </w:r>
      <w:r w:rsidRPr="00E60EA4">
        <w:rPr>
          <w:bCs/>
        </w:rPr>
        <w:t xml:space="preserve"> 21:30</w:t>
      </w:r>
      <w:r w:rsidR="009523CD">
        <w:rPr>
          <w:bCs/>
        </w:rPr>
        <w:t xml:space="preserve"> h</w:t>
      </w:r>
      <w:r w:rsidR="009645F6" w:rsidRPr="00E60EA4">
        <w:rPr>
          <w:bCs/>
        </w:rPr>
        <w:t>)</w:t>
      </w:r>
    </w:p>
    <w:p w14:paraId="16A87524" w14:textId="5A077C19" w:rsidR="001F0C73" w:rsidRPr="00E60EA4" w:rsidRDefault="009523CD" w:rsidP="00B506BC">
      <w:pPr>
        <w:pStyle w:val="Odlomakpopisa"/>
        <w:numPr>
          <w:ilvl w:val="0"/>
          <w:numId w:val="14"/>
        </w:numPr>
        <w:rPr>
          <w:bCs/>
        </w:rPr>
      </w:pPr>
      <w:r>
        <w:rPr>
          <w:bCs/>
        </w:rPr>
        <w:t>srijeda (od 19:00 do 21:30 h</w:t>
      </w:r>
      <w:r w:rsidR="001F0C73" w:rsidRPr="00E60EA4">
        <w:rPr>
          <w:bCs/>
        </w:rPr>
        <w:t>)</w:t>
      </w:r>
    </w:p>
    <w:p w14:paraId="186A2E5C" w14:textId="3B25BF4A" w:rsidR="00B506BC" w:rsidRPr="00E60EA4" w:rsidRDefault="009645F6" w:rsidP="00B506BC">
      <w:pPr>
        <w:pStyle w:val="Odlomakpopisa"/>
        <w:numPr>
          <w:ilvl w:val="0"/>
          <w:numId w:val="14"/>
        </w:numPr>
        <w:rPr>
          <w:bCs/>
        </w:rPr>
      </w:pPr>
      <w:r w:rsidRPr="00E60EA4">
        <w:rPr>
          <w:bCs/>
        </w:rPr>
        <w:t>s</w:t>
      </w:r>
      <w:r w:rsidR="001F0C73" w:rsidRPr="00E60EA4">
        <w:rPr>
          <w:bCs/>
        </w:rPr>
        <w:t xml:space="preserve">ubota </w:t>
      </w:r>
      <w:r w:rsidRPr="00E60EA4">
        <w:rPr>
          <w:bCs/>
        </w:rPr>
        <w:t>(</w:t>
      </w:r>
      <w:r w:rsidR="001F0C73" w:rsidRPr="00E60EA4">
        <w:rPr>
          <w:bCs/>
        </w:rPr>
        <w:t>od 15</w:t>
      </w:r>
      <w:r w:rsidRPr="00E60EA4">
        <w:rPr>
          <w:bCs/>
        </w:rPr>
        <w:t xml:space="preserve">:00 do </w:t>
      </w:r>
      <w:r w:rsidR="001F0C73" w:rsidRPr="00E60EA4">
        <w:rPr>
          <w:bCs/>
        </w:rPr>
        <w:t>21:30</w:t>
      </w:r>
      <w:r w:rsidR="009523CD">
        <w:rPr>
          <w:bCs/>
        </w:rPr>
        <w:t xml:space="preserve"> h</w:t>
      </w:r>
      <w:r w:rsidRPr="00E60EA4">
        <w:rPr>
          <w:bCs/>
        </w:rPr>
        <w:t>)</w:t>
      </w:r>
    </w:p>
    <w:p w14:paraId="735CE2E4" w14:textId="77777777" w:rsidR="00D75C4C" w:rsidRPr="00E60EA4" w:rsidRDefault="00D75C4C" w:rsidP="00B506BC">
      <w:pPr>
        <w:rPr>
          <w:bCs/>
        </w:rPr>
      </w:pPr>
    </w:p>
    <w:p w14:paraId="39B5B785" w14:textId="698AC6CA" w:rsidR="00F22937" w:rsidRDefault="00F22937" w:rsidP="00FC00E9">
      <w:pPr>
        <w:pStyle w:val="Odlomakpopisa"/>
        <w:numPr>
          <w:ilvl w:val="0"/>
          <w:numId w:val="27"/>
        </w:numPr>
        <w:rPr>
          <w:bCs/>
        </w:rPr>
      </w:pPr>
      <w:r w:rsidRPr="009645F6">
        <w:rPr>
          <w:bCs/>
        </w:rPr>
        <w:t>Međusobna prava i obveze između Škole i najmoprimca/zakupoprimca uredit će se Ugovorom.</w:t>
      </w:r>
    </w:p>
    <w:p w14:paraId="7CB2D48C" w14:textId="77777777" w:rsidR="00D75C4C" w:rsidRPr="00F96612" w:rsidRDefault="00D75C4C" w:rsidP="00D75C4C">
      <w:pPr>
        <w:pStyle w:val="Odlomakpopisa"/>
        <w:rPr>
          <w:bCs/>
        </w:rPr>
      </w:pPr>
    </w:p>
    <w:p w14:paraId="0D817D8E" w14:textId="4784E35B" w:rsidR="00F22937" w:rsidRPr="00F96612" w:rsidRDefault="00F22937" w:rsidP="00FC00E9">
      <w:pPr>
        <w:pStyle w:val="Odlomakpopisa"/>
        <w:numPr>
          <w:ilvl w:val="0"/>
          <w:numId w:val="27"/>
        </w:numPr>
        <w:rPr>
          <w:bCs/>
        </w:rPr>
      </w:pPr>
      <w:r w:rsidRPr="00F96612">
        <w:rPr>
          <w:bCs/>
        </w:rPr>
        <w:t>Ponudu mogu dostaviti fizičke i pravne osobe</w:t>
      </w:r>
    </w:p>
    <w:p w14:paraId="5012FA57" w14:textId="4331EEAC" w:rsidR="00F22937" w:rsidRPr="00F96612" w:rsidRDefault="00F22937" w:rsidP="00F22937">
      <w:pPr>
        <w:pStyle w:val="Odlomakpopisa"/>
        <w:ind w:left="1068"/>
        <w:rPr>
          <w:bCs/>
        </w:rPr>
      </w:pPr>
      <w:r w:rsidRPr="00F96612">
        <w:rPr>
          <w:bCs/>
        </w:rPr>
        <w:t>Ponuda mora sadržavati:</w:t>
      </w:r>
    </w:p>
    <w:p w14:paraId="6D9E2408" w14:textId="190101C2" w:rsidR="00F22937" w:rsidRPr="00F96612" w:rsidRDefault="00F22937" w:rsidP="00F22937">
      <w:pPr>
        <w:pStyle w:val="Odlomakpopisa"/>
        <w:numPr>
          <w:ilvl w:val="0"/>
          <w:numId w:val="15"/>
        </w:numPr>
        <w:rPr>
          <w:bCs/>
        </w:rPr>
      </w:pPr>
      <w:r w:rsidRPr="00F96612">
        <w:rPr>
          <w:bCs/>
        </w:rPr>
        <w:t>Naziv, adresu, OIB, ime i prezime osobe za kontakt i telefonski broj ponuditelja</w:t>
      </w:r>
    </w:p>
    <w:p w14:paraId="56AD3383" w14:textId="09AC6D98" w:rsidR="00F22937" w:rsidRPr="00F96612" w:rsidRDefault="00F22937" w:rsidP="00F22937">
      <w:pPr>
        <w:pStyle w:val="Odlomakpopisa"/>
        <w:numPr>
          <w:ilvl w:val="0"/>
          <w:numId w:val="15"/>
        </w:numPr>
        <w:rPr>
          <w:bCs/>
        </w:rPr>
      </w:pPr>
      <w:r w:rsidRPr="00F96612">
        <w:rPr>
          <w:bCs/>
        </w:rPr>
        <w:t>Vrstu aktivnosti koju želi provoditi u unajmljenom prostoru</w:t>
      </w:r>
    </w:p>
    <w:p w14:paraId="36F51246" w14:textId="13813A66" w:rsidR="00F22937" w:rsidRPr="00F96612" w:rsidRDefault="00F22937" w:rsidP="00F22937">
      <w:pPr>
        <w:pStyle w:val="Odlomakpopisa"/>
        <w:numPr>
          <w:ilvl w:val="0"/>
          <w:numId w:val="15"/>
        </w:numPr>
        <w:rPr>
          <w:bCs/>
        </w:rPr>
      </w:pPr>
      <w:r w:rsidRPr="00F96612">
        <w:rPr>
          <w:bCs/>
        </w:rPr>
        <w:t>Željeni te</w:t>
      </w:r>
      <w:r w:rsidR="00F96612">
        <w:rPr>
          <w:bCs/>
        </w:rPr>
        <w:t>r</w:t>
      </w:r>
      <w:r w:rsidRPr="00F96612">
        <w:rPr>
          <w:bCs/>
        </w:rPr>
        <w:t>min i trajanje termina</w:t>
      </w:r>
    </w:p>
    <w:p w14:paraId="17218248" w14:textId="49437764" w:rsidR="00F96612" w:rsidRPr="00FC00E9" w:rsidRDefault="00F22937" w:rsidP="00FC00E9">
      <w:pPr>
        <w:pStyle w:val="Odlomakpopisa"/>
        <w:numPr>
          <w:ilvl w:val="0"/>
          <w:numId w:val="15"/>
        </w:numPr>
        <w:rPr>
          <w:bCs/>
        </w:rPr>
      </w:pPr>
      <w:r w:rsidRPr="00F96612">
        <w:rPr>
          <w:bCs/>
        </w:rPr>
        <w:t>Ponuđeni iznos zakupnine</w:t>
      </w:r>
    </w:p>
    <w:p w14:paraId="55A99AD2" w14:textId="77777777" w:rsidR="00F96612" w:rsidRPr="00F96612" w:rsidRDefault="00F96612" w:rsidP="00F96612">
      <w:pPr>
        <w:pStyle w:val="Odlomakpopisa"/>
        <w:ind w:left="1428"/>
        <w:rPr>
          <w:bCs/>
        </w:rPr>
      </w:pPr>
    </w:p>
    <w:p w14:paraId="78C2F6F4" w14:textId="135E466F" w:rsidR="00F22937" w:rsidRPr="009A3EF5" w:rsidRDefault="00F22937" w:rsidP="00FC00E9">
      <w:pPr>
        <w:pStyle w:val="Odlomakpopisa"/>
        <w:numPr>
          <w:ilvl w:val="0"/>
          <w:numId w:val="27"/>
        </w:numPr>
        <w:rPr>
          <w:bCs/>
        </w:rPr>
      </w:pPr>
      <w:r w:rsidRPr="009A3EF5">
        <w:rPr>
          <w:bCs/>
        </w:rPr>
        <w:t xml:space="preserve">Ponuditelj treba priložiti </w:t>
      </w:r>
      <w:r w:rsidR="009A3EF5" w:rsidRPr="009A3EF5">
        <w:rPr>
          <w:bCs/>
        </w:rPr>
        <w:t>sljedeću dokumentaciju</w:t>
      </w:r>
    </w:p>
    <w:p w14:paraId="6439EFCB" w14:textId="153EC4DC" w:rsidR="00F22937" w:rsidRPr="009A3EF5" w:rsidRDefault="009A3EF5" w:rsidP="00F22937">
      <w:pPr>
        <w:pStyle w:val="Odlomakpopisa"/>
        <w:numPr>
          <w:ilvl w:val="0"/>
          <w:numId w:val="16"/>
        </w:numPr>
        <w:rPr>
          <w:bCs/>
        </w:rPr>
      </w:pPr>
      <w:r w:rsidRPr="009A3EF5">
        <w:rPr>
          <w:bCs/>
        </w:rPr>
        <w:t>d</w:t>
      </w:r>
      <w:r w:rsidR="00F22937" w:rsidRPr="009A3EF5">
        <w:rPr>
          <w:bCs/>
        </w:rPr>
        <w:t>okaz o državljanstvu (pre</w:t>
      </w:r>
      <w:r w:rsidRPr="009A3EF5">
        <w:rPr>
          <w:bCs/>
        </w:rPr>
        <w:t>slika osobne iskaznice il</w:t>
      </w:r>
      <w:r w:rsidR="00F22937" w:rsidRPr="009A3EF5">
        <w:rPr>
          <w:bCs/>
        </w:rPr>
        <w:t>i</w:t>
      </w:r>
      <w:r w:rsidRPr="009A3EF5">
        <w:rPr>
          <w:bCs/>
        </w:rPr>
        <w:t xml:space="preserve"> </w:t>
      </w:r>
      <w:r w:rsidR="00F22937" w:rsidRPr="009A3EF5">
        <w:rPr>
          <w:bCs/>
        </w:rPr>
        <w:t>domovnice)</w:t>
      </w:r>
    </w:p>
    <w:p w14:paraId="7CCD1147" w14:textId="60C22006" w:rsidR="00F22937" w:rsidRDefault="009A3EF5" w:rsidP="00F22937">
      <w:pPr>
        <w:pStyle w:val="Odlomakpopisa"/>
        <w:numPr>
          <w:ilvl w:val="0"/>
          <w:numId w:val="16"/>
        </w:numPr>
        <w:rPr>
          <w:bCs/>
        </w:rPr>
      </w:pPr>
      <w:r>
        <w:rPr>
          <w:bCs/>
        </w:rPr>
        <w:t>rješenje nadležnog tijela o obav</w:t>
      </w:r>
      <w:r w:rsidR="006006C2" w:rsidRPr="009A3EF5">
        <w:rPr>
          <w:bCs/>
        </w:rPr>
        <w:t>ljanju određene djelatnosti (npr. za Udruge – rješenje o upisu u registar Udruga)</w:t>
      </w:r>
    </w:p>
    <w:p w14:paraId="027BA475" w14:textId="77777777" w:rsidR="009A3EF5" w:rsidRPr="00F6016C" w:rsidRDefault="009A3EF5" w:rsidP="009A3EF5">
      <w:pPr>
        <w:pStyle w:val="Odlomakpopisa"/>
        <w:ind w:left="1428"/>
        <w:rPr>
          <w:bCs/>
        </w:rPr>
      </w:pPr>
    </w:p>
    <w:p w14:paraId="4570EC5A" w14:textId="36768AC5" w:rsidR="006006C2" w:rsidRPr="00F6016C" w:rsidRDefault="006006C2" w:rsidP="00FC00E9">
      <w:pPr>
        <w:pStyle w:val="Odlomakpopisa"/>
        <w:numPr>
          <w:ilvl w:val="0"/>
          <w:numId w:val="27"/>
        </w:numPr>
        <w:rPr>
          <w:bCs/>
        </w:rPr>
      </w:pPr>
      <w:r w:rsidRPr="00F6016C">
        <w:rPr>
          <w:bCs/>
        </w:rPr>
        <w:t>Ponude se dost</w:t>
      </w:r>
      <w:r w:rsidR="00F6016C" w:rsidRPr="00F6016C">
        <w:rPr>
          <w:bCs/>
        </w:rPr>
        <w:t>av</w:t>
      </w:r>
      <w:r w:rsidRPr="00F6016C">
        <w:rPr>
          <w:bCs/>
        </w:rPr>
        <w:t>ljaju poštom preporučeno ili se neposredno predaju Školi u zatvorenoj omotnici s naznakom „NE OTVARAJ – PONUDA ZA JAVNI NATJEČAJ ZA KORIŠTENJE ŠKOLSKE SPORTSKE DVOR</w:t>
      </w:r>
      <w:r w:rsidR="00F6016C" w:rsidRPr="00F6016C">
        <w:rPr>
          <w:bCs/>
        </w:rPr>
        <w:t>ANE“</w:t>
      </w:r>
    </w:p>
    <w:p w14:paraId="5F91BF34" w14:textId="7798C4B6" w:rsidR="00ED58F4" w:rsidRDefault="00ED58F4" w:rsidP="00ED58F4">
      <w:pPr>
        <w:rPr>
          <w:b/>
          <w:bCs/>
        </w:rPr>
      </w:pPr>
    </w:p>
    <w:p w14:paraId="3ABF71C7" w14:textId="5C662D3C" w:rsidR="00ED58F4" w:rsidRDefault="00ED58F4" w:rsidP="00ED58F4">
      <w:pPr>
        <w:rPr>
          <w:b/>
          <w:bCs/>
        </w:rPr>
      </w:pPr>
      <w:r>
        <w:rPr>
          <w:b/>
          <w:bCs/>
        </w:rPr>
        <w:t>Rok dostave ponuda: 8 dana od dana objave javnog natječaja na službenoj mrežnoj stranici Škole</w:t>
      </w:r>
    </w:p>
    <w:p w14:paraId="56E23475" w14:textId="3F03484B" w:rsidR="00ED58F4" w:rsidRDefault="00ED58F4" w:rsidP="00ED58F4">
      <w:pPr>
        <w:rPr>
          <w:b/>
          <w:bCs/>
        </w:rPr>
      </w:pPr>
    </w:p>
    <w:p w14:paraId="7BF92C46" w14:textId="160E9B39" w:rsidR="00ED58F4" w:rsidRDefault="00ED58F4" w:rsidP="00FC00E9">
      <w:pPr>
        <w:pStyle w:val="Odlomakpopisa"/>
        <w:numPr>
          <w:ilvl w:val="0"/>
          <w:numId w:val="27"/>
        </w:numPr>
        <w:rPr>
          <w:bCs/>
        </w:rPr>
      </w:pPr>
      <w:r w:rsidRPr="005964FF">
        <w:rPr>
          <w:bCs/>
        </w:rPr>
        <w:t>Najpovoljnijom ponud</w:t>
      </w:r>
      <w:r w:rsidR="00ED527F">
        <w:rPr>
          <w:bCs/>
        </w:rPr>
        <w:t>om smatrat će se ona ponuda koja uz ispunjenje svih uvjeta iz natječaja sadrži i</w:t>
      </w:r>
      <w:r w:rsidRPr="005964FF">
        <w:rPr>
          <w:bCs/>
        </w:rPr>
        <w:t xml:space="preserve"> najviši iznos zakupnine. U slučaju da na natječaj za isti prostor pristigne više ponuda koje ispunjavaju uvjete natječaja, sa istim iznosom ponuđene zakupnine, nadmetanje se nastavlja između tih ponuditelja iskazivanjem većeg iznosa od ponuđene visine naknade u pisanom obliku.</w:t>
      </w:r>
    </w:p>
    <w:p w14:paraId="0724B750" w14:textId="77777777" w:rsidR="00F9572A" w:rsidRPr="005964FF" w:rsidRDefault="00F9572A" w:rsidP="00F9572A">
      <w:pPr>
        <w:pStyle w:val="Odlomakpopisa"/>
        <w:rPr>
          <w:bCs/>
        </w:rPr>
      </w:pPr>
    </w:p>
    <w:p w14:paraId="43621AB0" w14:textId="5CDB9FFB" w:rsidR="00F9572A" w:rsidRPr="00FC00E9" w:rsidRDefault="00ED58F4" w:rsidP="00FC00E9">
      <w:pPr>
        <w:pStyle w:val="Odlomakpopisa"/>
        <w:numPr>
          <w:ilvl w:val="0"/>
          <w:numId w:val="27"/>
        </w:numPr>
        <w:rPr>
          <w:bCs/>
        </w:rPr>
      </w:pPr>
      <w:r w:rsidRPr="00ED527F">
        <w:rPr>
          <w:bCs/>
        </w:rPr>
        <w:t>Dostavom ponude na natječaj svi ponuditelji daju privolu Osnovnoj školi Đurmanec za obradu osobnih podataka navedenih u svim dostavljenom prilozima odnosno ispravama za potrebe provedbe javnog natječaja.</w:t>
      </w:r>
    </w:p>
    <w:p w14:paraId="5F5E6553" w14:textId="77777777" w:rsidR="00F9572A" w:rsidRDefault="00F9572A" w:rsidP="00F9572A">
      <w:pPr>
        <w:pStyle w:val="Odlomakpopisa"/>
        <w:rPr>
          <w:b/>
          <w:bCs/>
        </w:rPr>
      </w:pPr>
    </w:p>
    <w:p w14:paraId="463C4AD4" w14:textId="29A1C1E5" w:rsidR="00ED58F4" w:rsidRPr="00FC00E9" w:rsidRDefault="00ED58F4" w:rsidP="00FC00E9">
      <w:pPr>
        <w:pStyle w:val="Odlomakpopisa"/>
        <w:numPr>
          <w:ilvl w:val="0"/>
          <w:numId w:val="27"/>
        </w:numPr>
        <w:rPr>
          <w:bCs/>
        </w:rPr>
      </w:pPr>
      <w:r w:rsidRPr="00ED527F">
        <w:rPr>
          <w:bCs/>
        </w:rPr>
        <w:t>Otvaranje ponuda izvršit će povjerenst</w:t>
      </w:r>
      <w:r w:rsidR="00865408">
        <w:rPr>
          <w:bCs/>
        </w:rPr>
        <w:t>vo za provedbu natječaja dana 6</w:t>
      </w:r>
      <w:r w:rsidR="00ED527F">
        <w:rPr>
          <w:bCs/>
        </w:rPr>
        <w:t>. listopada</w:t>
      </w:r>
      <w:r w:rsidR="00865408">
        <w:rPr>
          <w:bCs/>
        </w:rPr>
        <w:t xml:space="preserve"> 2025</w:t>
      </w:r>
      <w:bookmarkStart w:id="0" w:name="_GoBack"/>
      <w:bookmarkEnd w:id="0"/>
      <w:r w:rsidRPr="00ED527F">
        <w:rPr>
          <w:bCs/>
        </w:rPr>
        <w:t>.</w:t>
      </w:r>
      <w:r w:rsidR="00ED527F">
        <w:rPr>
          <w:bCs/>
        </w:rPr>
        <w:t xml:space="preserve"> </w:t>
      </w:r>
      <w:r w:rsidRPr="00ED527F">
        <w:rPr>
          <w:bCs/>
        </w:rPr>
        <w:t xml:space="preserve">u </w:t>
      </w:r>
      <w:r w:rsidRPr="00FC00E9">
        <w:rPr>
          <w:bCs/>
        </w:rPr>
        <w:t>10: 00 sati u Osnovnoj školi Đurmanec. Ponude se ne otvaraju javno.</w:t>
      </w:r>
    </w:p>
    <w:p w14:paraId="2DE1B4A6" w14:textId="77777777" w:rsidR="00F9572A" w:rsidRPr="00ED527F" w:rsidRDefault="00F9572A" w:rsidP="00F9572A">
      <w:pPr>
        <w:pStyle w:val="Odlomakpopisa"/>
        <w:rPr>
          <w:bCs/>
        </w:rPr>
      </w:pPr>
    </w:p>
    <w:p w14:paraId="5C3C47E5" w14:textId="74349D57" w:rsidR="00ED58F4" w:rsidRPr="00ED527F" w:rsidRDefault="00ED58F4" w:rsidP="00FC00E9">
      <w:pPr>
        <w:pStyle w:val="Odlomakpopisa"/>
        <w:numPr>
          <w:ilvl w:val="0"/>
          <w:numId w:val="27"/>
        </w:numPr>
        <w:rPr>
          <w:bCs/>
        </w:rPr>
      </w:pPr>
      <w:r w:rsidRPr="00ED527F">
        <w:rPr>
          <w:bCs/>
        </w:rPr>
        <w:t>Škola zadržava pravo poništenja natječaja ili dijela natječaja, od</w:t>
      </w:r>
      <w:r w:rsidR="00ED527F" w:rsidRPr="00ED527F">
        <w:rPr>
          <w:bCs/>
        </w:rPr>
        <w:t>nosno ne prihvaćanja nijedne pri</w:t>
      </w:r>
      <w:r w:rsidRPr="00ED527F">
        <w:rPr>
          <w:bCs/>
        </w:rPr>
        <w:t>stigle ponude bez posebnog obrazloženja.</w:t>
      </w:r>
    </w:p>
    <w:p w14:paraId="01641252" w14:textId="440C201A" w:rsidR="00F9572A" w:rsidRPr="00FC00E9" w:rsidRDefault="00F9572A" w:rsidP="00FC00E9">
      <w:pPr>
        <w:rPr>
          <w:b/>
          <w:bCs/>
        </w:rPr>
      </w:pPr>
    </w:p>
    <w:p w14:paraId="43DF2853" w14:textId="75CF0162" w:rsidR="00ED58F4" w:rsidRDefault="00ED527F" w:rsidP="00FC00E9">
      <w:pPr>
        <w:pStyle w:val="Odlomakpopisa"/>
        <w:numPr>
          <w:ilvl w:val="0"/>
          <w:numId w:val="27"/>
        </w:numPr>
        <w:rPr>
          <w:b/>
          <w:bCs/>
        </w:rPr>
      </w:pPr>
      <w:r w:rsidRPr="00ED527F">
        <w:rPr>
          <w:bCs/>
        </w:rPr>
        <w:t>Odluka o davanju na ko</w:t>
      </w:r>
      <w:r w:rsidR="00ED58F4" w:rsidRPr="00ED527F">
        <w:rPr>
          <w:bCs/>
        </w:rPr>
        <w:t>rištenje ili odluka o poništenju javnog natječaja dostavlja se svim sudionicima javnog natječaja</w:t>
      </w:r>
      <w:r w:rsidR="00ED58F4">
        <w:rPr>
          <w:b/>
          <w:bCs/>
        </w:rPr>
        <w:t>.</w:t>
      </w:r>
    </w:p>
    <w:p w14:paraId="0FF51FFB" w14:textId="272D91DF" w:rsidR="00F9572A" w:rsidRDefault="00F9572A" w:rsidP="00ED58F4">
      <w:pPr>
        <w:rPr>
          <w:b/>
          <w:bCs/>
        </w:rPr>
      </w:pPr>
    </w:p>
    <w:p w14:paraId="2AD68851" w14:textId="711B74EB" w:rsidR="00ED58F4" w:rsidRPr="00ED527F" w:rsidRDefault="00ED527F" w:rsidP="00ED58F4">
      <w:pPr>
        <w:rPr>
          <w:bCs/>
        </w:rPr>
      </w:pPr>
      <w:r w:rsidRPr="00ED527F">
        <w:rPr>
          <w:bCs/>
        </w:rPr>
        <w:t>Predsjednica Škols</w:t>
      </w:r>
      <w:r w:rsidR="00ED58F4" w:rsidRPr="00ED527F">
        <w:rPr>
          <w:bCs/>
        </w:rPr>
        <w:t>kog odbora:</w:t>
      </w:r>
    </w:p>
    <w:p w14:paraId="37406D6D" w14:textId="498F97D7" w:rsidR="00ED58F4" w:rsidRPr="00ED527F" w:rsidRDefault="008C7C06" w:rsidP="00ED58F4">
      <w:pPr>
        <w:rPr>
          <w:bCs/>
        </w:rPr>
      </w:pPr>
      <w:r>
        <w:rPr>
          <w:bCs/>
        </w:rPr>
        <w:t>Petra Cerovečki</w:t>
      </w:r>
    </w:p>
    <w:p w14:paraId="660F7123" w14:textId="4E94F253" w:rsidR="00B506BC" w:rsidRDefault="00B506BC" w:rsidP="001F19E8">
      <w:pPr>
        <w:ind w:left="4956" w:firstLine="708"/>
        <w:rPr>
          <w:rFonts w:asciiTheme="minorHAnsi" w:hAnsiTheme="minorHAnsi"/>
          <w:b/>
        </w:rPr>
      </w:pPr>
    </w:p>
    <w:p w14:paraId="432133C4" w14:textId="77777777" w:rsidR="00B506BC" w:rsidRPr="00B62AAC" w:rsidRDefault="00B506BC" w:rsidP="001F19E8">
      <w:pPr>
        <w:ind w:left="4956" w:firstLine="708"/>
        <w:rPr>
          <w:rFonts w:asciiTheme="minorHAnsi" w:hAnsiTheme="minorHAnsi"/>
          <w:b/>
        </w:rPr>
      </w:pPr>
    </w:p>
    <w:sectPr w:rsidR="00B506BC" w:rsidRPr="00B62AAC" w:rsidSect="00805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888"/>
    <w:multiLevelType w:val="hybridMultilevel"/>
    <w:tmpl w:val="39387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3E411D"/>
    <w:multiLevelType w:val="hybridMultilevel"/>
    <w:tmpl w:val="7FF44124"/>
    <w:lvl w:ilvl="0" w:tplc="041A0017">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9662B4"/>
    <w:multiLevelType w:val="hybridMultilevel"/>
    <w:tmpl w:val="924CEEA8"/>
    <w:lvl w:ilvl="0" w:tplc="6CEE47E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23616B"/>
    <w:multiLevelType w:val="hybridMultilevel"/>
    <w:tmpl w:val="42E84654"/>
    <w:lvl w:ilvl="0" w:tplc="9BE2C004">
      <w:start w:val="3"/>
      <w:numFmt w:val="decimal"/>
      <w:lvlText w:val="%1."/>
      <w:lvlJc w:val="left"/>
      <w:pPr>
        <w:ind w:left="50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8B146D"/>
    <w:multiLevelType w:val="hybridMultilevel"/>
    <w:tmpl w:val="8F8A2FF6"/>
    <w:lvl w:ilvl="0" w:tplc="36F6CD50">
      <w:start w:val="2"/>
      <w:numFmt w:val="upperRoman"/>
      <w:lvlText w:val="%1."/>
      <w:lvlJc w:val="left"/>
      <w:pPr>
        <w:ind w:left="1364" w:hanging="72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 w15:restartNumberingAfterBreak="0">
    <w:nsid w:val="1CCF6C79"/>
    <w:multiLevelType w:val="hybridMultilevel"/>
    <w:tmpl w:val="A27CF2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4304AA"/>
    <w:multiLevelType w:val="hybridMultilevel"/>
    <w:tmpl w:val="14A2CDAC"/>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5C129CF"/>
    <w:multiLevelType w:val="hybridMultilevel"/>
    <w:tmpl w:val="75BC170E"/>
    <w:lvl w:ilvl="0" w:tplc="CD20C726">
      <w:start w:val="1"/>
      <w:numFmt w:val="decimal"/>
      <w:lvlText w:val="%1."/>
      <w:lvlJc w:val="left"/>
      <w:pPr>
        <w:ind w:left="644"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7A52087"/>
    <w:multiLevelType w:val="hybridMultilevel"/>
    <w:tmpl w:val="845433A4"/>
    <w:lvl w:ilvl="0" w:tplc="2522F222">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38DF6FA0"/>
    <w:multiLevelType w:val="hybridMultilevel"/>
    <w:tmpl w:val="E5D259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EB43B54"/>
    <w:multiLevelType w:val="hybridMultilevel"/>
    <w:tmpl w:val="32207D4A"/>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5C167A"/>
    <w:multiLevelType w:val="hybridMultilevel"/>
    <w:tmpl w:val="004E03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51C16E2"/>
    <w:multiLevelType w:val="hybridMultilevel"/>
    <w:tmpl w:val="F17A7120"/>
    <w:lvl w:ilvl="0" w:tplc="09928FE6">
      <w:start w:val="5"/>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867E3B"/>
    <w:multiLevelType w:val="hybridMultilevel"/>
    <w:tmpl w:val="3F68E4F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AEE6269"/>
    <w:multiLevelType w:val="hybridMultilevel"/>
    <w:tmpl w:val="3FB8E8AC"/>
    <w:lvl w:ilvl="0" w:tplc="1ADA966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E10E15"/>
    <w:multiLevelType w:val="hybridMultilevel"/>
    <w:tmpl w:val="3DFEB2A4"/>
    <w:lvl w:ilvl="0" w:tplc="1824A382">
      <w:start w:val="1"/>
      <w:numFmt w:val="upperRoman"/>
      <w:lvlText w:val="%1)"/>
      <w:lvlJc w:val="left"/>
      <w:pPr>
        <w:ind w:left="1364" w:hanging="72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 w15:restartNumberingAfterBreak="0">
    <w:nsid w:val="4CEC3D30"/>
    <w:multiLevelType w:val="hybridMultilevel"/>
    <w:tmpl w:val="AE96597E"/>
    <w:lvl w:ilvl="0" w:tplc="175C971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06617A"/>
    <w:multiLevelType w:val="hybridMultilevel"/>
    <w:tmpl w:val="C07E39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BC3641"/>
    <w:multiLevelType w:val="hybridMultilevel"/>
    <w:tmpl w:val="C61A7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B46451"/>
    <w:multiLevelType w:val="hybridMultilevel"/>
    <w:tmpl w:val="7D56DB8C"/>
    <w:lvl w:ilvl="0" w:tplc="041A0017">
      <w:start w:val="5"/>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124037"/>
    <w:multiLevelType w:val="hybridMultilevel"/>
    <w:tmpl w:val="440E2314"/>
    <w:lvl w:ilvl="0" w:tplc="8EA01754">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6D36C9C"/>
    <w:multiLevelType w:val="hybridMultilevel"/>
    <w:tmpl w:val="09DC9354"/>
    <w:lvl w:ilvl="0" w:tplc="041A0001">
      <w:start w:val="1"/>
      <w:numFmt w:val="bullet"/>
      <w:lvlText w:val=""/>
      <w:lvlJc w:val="left"/>
      <w:pPr>
        <w:ind w:left="855" w:hanging="360"/>
      </w:pPr>
      <w:rPr>
        <w:rFonts w:ascii="Symbol" w:hAnsi="Symbol"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22" w15:restartNumberingAfterBreak="0">
    <w:nsid w:val="74EA11FB"/>
    <w:multiLevelType w:val="hybridMultilevel"/>
    <w:tmpl w:val="AC5CE858"/>
    <w:lvl w:ilvl="0" w:tplc="37AC32A0">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15:restartNumberingAfterBreak="0">
    <w:nsid w:val="75003F5D"/>
    <w:multiLevelType w:val="hybridMultilevel"/>
    <w:tmpl w:val="78C23626"/>
    <w:lvl w:ilvl="0" w:tplc="0B4A61EE">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A6E2EA8"/>
    <w:multiLevelType w:val="hybridMultilevel"/>
    <w:tmpl w:val="B98E0806"/>
    <w:lvl w:ilvl="0" w:tplc="A57AE3A4">
      <w:start w:val="1"/>
      <w:numFmt w:val="bullet"/>
      <w:lvlText w:val="-"/>
      <w:lvlJc w:val="left"/>
      <w:pPr>
        <w:ind w:left="2475"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21"/>
  </w:num>
  <w:num w:numId="6">
    <w:abstractNumId w:val="0"/>
  </w:num>
  <w:num w:numId="7">
    <w:abstractNumId w:val="14"/>
  </w:num>
  <w:num w:numId="8">
    <w:abstractNumId w:val="9"/>
  </w:num>
  <w:num w:numId="9">
    <w:abstractNumId w:val="18"/>
  </w:num>
  <w:num w:numId="10">
    <w:abstractNumId w:val="17"/>
  </w:num>
  <w:num w:numId="11">
    <w:abstractNumId w:val="20"/>
  </w:num>
  <w:num w:numId="12">
    <w:abstractNumId w:val="7"/>
  </w:num>
  <w:num w:numId="13">
    <w:abstractNumId w:val="5"/>
  </w:num>
  <w:num w:numId="14">
    <w:abstractNumId w:val="16"/>
  </w:num>
  <w:num w:numId="15">
    <w:abstractNumId w:val="22"/>
  </w:num>
  <w:num w:numId="16">
    <w:abstractNumId w:val="8"/>
  </w:num>
  <w:num w:numId="17">
    <w:abstractNumId w:val="23"/>
  </w:num>
  <w:num w:numId="18">
    <w:abstractNumId w:val="1"/>
  </w:num>
  <w:num w:numId="19">
    <w:abstractNumId w:val="10"/>
  </w:num>
  <w:num w:numId="20">
    <w:abstractNumId w:val="12"/>
  </w:num>
  <w:num w:numId="21">
    <w:abstractNumId w:val="19"/>
  </w:num>
  <w:num w:numId="22">
    <w:abstractNumId w:val="3"/>
  </w:num>
  <w:num w:numId="23">
    <w:abstractNumId w:val="2"/>
  </w:num>
  <w:num w:numId="24">
    <w:abstractNumId w:val="6"/>
  </w:num>
  <w:num w:numId="25">
    <w:abstractNumId w:val="11"/>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A1"/>
    <w:rsid w:val="00035087"/>
    <w:rsid w:val="00052A0D"/>
    <w:rsid w:val="000E0590"/>
    <w:rsid w:val="001245F7"/>
    <w:rsid w:val="00147F8A"/>
    <w:rsid w:val="00153F05"/>
    <w:rsid w:val="001C2235"/>
    <w:rsid w:val="001D3608"/>
    <w:rsid w:val="001F0C73"/>
    <w:rsid w:val="001F19E8"/>
    <w:rsid w:val="002D3C0D"/>
    <w:rsid w:val="0039031E"/>
    <w:rsid w:val="003922FF"/>
    <w:rsid w:val="003A727D"/>
    <w:rsid w:val="003B4728"/>
    <w:rsid w:val="00426DB5"/>
    <w:rsid w:val="00467DA5"/>
    <w:rsid w:val="004C000E"/>
    <w:rsid w:val="004C1B6E"/>
    <w:rsid w:val="005232EF"/>
    <w:rsid w:val="00571ACF"/>
    <w:rsid w:val="005964FF"/>
    <w:rsid w:val="00596B3D"/>
    <w:rsid w:val="00597389"/>
    <w:rsid w:val="005A5E02"/>
    <w:rsid w:val="005B654E"/>
    <w:rsid w:val="005F78B6"/>
    <w:rsid w:val="006006C2"/>
    <w:rsid w:val="00640690"/>
    <w:rsid w:val="00695CC8"/>
    <w:rsid w:val="006D1B28"/>
    <w:rsid w:val="007031C4"/>
    <w:rsid w:val="00706498"/>
    <w:rsid w:val="0072327B"/>
    <w:rsid w:val="00736EFA"/>
    <w:rsid w:val="007539A1"/>
    <w:rsid w:val="00760B66"/>
    <w:rsid w:val="00771193"/>
    <w:rsid w:val="007E09DD"/>
    <w:rsid w:val="008053B2"/>
    <w:rsid w:val="008535F1"/>
    <w:rsid w:val="008626CC"/>
    <w:rsid w:val="00865408"/>
    <w:rsid w:val="0087665A"/>
    <w:rsid w:val="0088538C"/>
    <w:rsid w:val="008C7C06"/>
    <w:rsid w:val="009015C9"/>
    <w:rsid w:val="009413C6"/>
    <w:rsid w:val="009523CD"/>
    <w:rsid w:val="009645F6"/>
    <w:rsid w:val="009923F4"/>
    <w:rsid w:val="009A3EF5"/>
    <w:rsid w:val="009C63DA"/>
    <w:rsid w:val="009F7188"/>
    <w:rsid w:val="00A92DDA"/>
    <w:rsid w:val="00AB3C1C"/>
    <w:rsid w:val="00AD4B15"/>
    <w:rsid w:val="00AE506B"/>
    <w:rsid w:val="00B02C05"/>
    <w:rsid w:val="00B42C39"/>
    <w:rsid w:val="00B506BC"/>
    <w:rsid w:val="00B62AAC"/>
    <w:rsid w:val="00BA16E9"/>
    <w:rsid w:val="00BF305B"/>
    <w:rsid w:val="00D16713"/>
    <w:rsid w:val="00D75C4C"/>
    <w:rsid w:val="00D76982"/>
    <w:rsid w:val="00E43CC4"/>
    <w:rsid w:val="00E60EA4"/>
    <w:rsid w:val="00EA7461"/>
    <w:rsid w:val="00ED527F"/>
    <w:rsid w:val="00ED58F4"/>
    <w:rsid w:val="00EE6F59"/>
    <w:rsid w:val="00EF5763"/>
    <w:rsid w:val="00F14BBA"/>
    <w:rsid w:val="00F22937"/>
    <w:rsid w:val="00F6016C"/>
    <w:rsid w:val="00F9572A"/>
    <w:rsid w:val="00F96612"/>
    <w:rsid w:val="00FA7194"/>
    <w:rsid w:val="00FC00E9"/>
    <w:rsid w:val="00FC55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3557"/>
  <w15:docId w15:val="{B50EEBC2-F67D-4198-AB07-F7A4693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A1"/>
    <w:pPr>
      <w:spacing w:after="0" w:line="240" w:lineRule="auto"/>
    </w:pPr>
    <w:rPr>
      <w:rFonts w:ascii="Calibri"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39A1"/>
    <w:pPr>
      <w:ind w:left="720"/>
    </w:pPr>
  </w:style>
  <w:style w:type="paragraph" w:styleId="Tekstbalonia">
    <w:name w:val="Balloon Text"/>
    <w:basedOn w:val="Normal"/>
    <w:link w:val="TekstbaloniaChar"/>
    <w:uiPriority w:val="99"/>
    <w:semiHidden/>
    <w:unhideWhenUsed/>
    <w:rsid w:val="0077119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1193"/>
    <w:rPr>
      <w:rFonts w:ascii="Segoe UI" w:hAnsi="Segoe UI" w:cs="Segoe UI"/>
      <w:sz w:val="18"/>
      <w:szCs w:val="18"/>
      <w:lang w:eastAsia="hr-HR"/>
    </w:rPr>
  </w:style>
  <w:style w:type="table" w:styleId="Obinatablica3">
    <w:name w:val="Plain Table 3"/>
    <w:basedOn w:val="Obinatablica"/>
    <w:uiPriority w:val="43"/>
    <w:rsid w:val="00B62A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59499">
      <w:bodyDiv w:val="1"/>
      <w:marLeft w:val="0"/>
      <w:marRight w:val="0"/>
      <w:marTop w:val="0"/>
      <w:marBottom w:val="0"/>
      <w:divBdr>
        <w:top w:val="none" w:sz="0" w:space="0" w:color="auto"/>
        <w:left w:val="none" w:sz="0" w:space="0" w:color="auto"/>
        <w:bottom w:val="none" w:sz="0" w:space="0" w:color="auto"/>
        <w:right w:val="none" w:sz="0" w:space="0" w:color="auto"/>
      </w:divBdr>
    </w:div>
    <w:div w:id="836386950">
      <w:bodyDiv w:val="1"/>
      <w:marLeft w:val="0"/>
      <w:marRight w:val="0"/>
      <w:marTop w:val="0"/>
      <w:marBottom w:val="0"/>
      <w:divBdr>
        <w:top w:val="none" w:sz="0" w:space="0" w:color="auto"/>
        <w:left w:val="none" w:sz="0" w:space="0" w:color="auto"/>
        <w:bottom w:val="none" w:sz="0" w:space="0" w:color="auto"/>
        <w:right w:val="none" w:sz="0" w:space="0" w:color="auto"/>
      </w:divBdr>
    </w:div>
    <w:div w:id="954480478">
      <w:bodyDiv w:val="1"/>
      <w:marLeft w:val="0"/>
      <w:marRight w:val="0"/>
      <w:marTop w:val="0"/>
      <w:marBottom w:val="0"/>
      <w:divBdr>
        <w:top w:val="none" w:sz="0" w:space="0" w:color="auto"/>
        <w:left w:val="none" w:sz="0" w:space="0" w:color="auto"/>
        <w:bottom w:val="none" w:sz="0" w:space="0" w:color="auto"/>
        <w:right w:val="none" w:sz="0" w:space="0" w:color="auto"/>
      </w:divBdr>
    </w:div>
    <w:div w:id="16751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DD17-2301-4B5A-821A-571D3A4A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569</Words>
  <Characters>3246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Windows korisnik</cp:lastModifiedBy>
  <cp:revision>4</cp:revision>
  <cp:lastPrinted>2025-09-23T09:53:00Z</cp:lastPrinted>
  <dcterms:created xsi:type="dcterms:W3CDTF">2024-09-24T07:51:00Z</dcterms:created>
  <dcterms:modified xsi:type="dcterms:W3CDTF">2025-09-23T11:12:00Z</dcterms:modified>
</cp:coreProperties>
</file>