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01601" w14:textId="77777777" w:rsidR="00900C5A" w:rsidRDefault="00C56FF0">
      <w:pPr>
        <w:spacing w:before="240" w:after="240"/>
      </w:pPr>
      <w:bookmarkStart w:id="0" w:name="_GoBack"/>
      <w:bookmarkEnd w:id="0"/>
      <w:r>
        <w:rPr>
          <w:b/>
          <w:noProof/>
          <w:lang w:val="hr-HR"/>
        </w:rPr>
        <w:drawing>
          <wp:inline distT="114300" distB="114300" distL="114300" distR="114300" wp14:anchorId="692EDEB4" wp14:editId="19DA15AB">
            <wp:extent cx="1508760" cy="57912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r="-4556" b="-16129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579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</w:t>
      </w:r>
      <w:r>
        <w:rPr>
          <w:noProof/>
          <w:lang w:val="hr-HR"/>
        </w:rPr>
        <w:drawing>
          <wp:anchor distT="114300" distB="114300" distL="114300" distR="114300" simplePos="0" relativeHeight="251658240" behindDoc="0" locked="0" layoutInCell="1" hidden="0" allowOverlap="1" wp14:anchorId="35A8460D" wp14:editId="13943ADD">
            <wp:simplePos x="0" y="0"/>
            <wp:positionH relativeFrom="column">
              <wp:posOffset>4333875</wp:posOffset>
            </wp:positionH>
            <wp:positionV relativeFrom="paragraph">
              <wp:posOffset>238125</wp:posOffset>
            </wp:positionV>
            <wp:extent cx="1437084" cy="338138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084" cy="338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FCD3E9" w14:textId="1AEC81F5" w:rsidR="00900C5A" w:rsidRDefault="00C56FF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"</w:t>
      </w:r>
      <w:proofErr w:type="spellStart"/>
      <w:r>
        <w:rPr>
          <w:b/>
          <w:sz w:val="24"/>
          <w:szCs w:val="24"/>
        </w:rPr>
        <w:t>Mladi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znanstvenici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otkrijmo</w:t>
      </w:r>
      <w:proofErr w:type="spellEnd"/>
      <w:r>
        <w:rPr>
          <w:b/>
          <w:sz w:val="24"/>
          <w:szCs w:val="24"/>
        </w:rPr>
        <w:t xml:space="preserve"> AI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STEM"</w:t>
      </w:r>
    </w:p>
    <w:p w14:paraId="7E75C301" w14:textId="77777777" w:rsidR="00B24468" w:rsidRDefault="00B24468" w:rsidP="00F33548">
      <w:pPr>
        <w:spacing w:before="240" w:after="240"/>
      </w:pPr>
      <w:proofErr w:type="spellStart"/>
      <w:r w:rsidRPr="00B24468">
        <w:t>Naša</w:t>
      </w:r>
      <w:proofErr w:type="spellEnd"/>
      <w:r w:rsidRPr="00B24468">
        <w:t xml:space="preserve"> </w:t>
      </w:r>
      <w:proofErr w:type="spellStart"/>
      <w:r w:rsidRPr="00B24468">
        <w:t>škola</w:t>
      </w:r>
      <w:proofErr w:type="spellEnd"/>
      <w:r w:rsidRPr="00B24468">
        <w:t xml:space="preserve"> </w:t>
      </w:r>
      <w:proofErr w:type="spellStart"/>
      <w:r w:rsidRPr="00B24468">
        <w:t>sudjeluje</w:t>
      </w:r>
      <w:proofErr w:type="spellEnd"/>
      <w:r w:rsidRPr="00B24468">
        <w:t xml:space="preserve"> u </w:t>
      </w:r>
      <w:proofErr w:type="spellStart"/>
      <w:r w:rsidRPr="00B24468">
        <w:t>trogodišnjem</w:t>
      </w:r>
      <w:proofErr w:type="spellEnd"/>
      <w:r w:rsidRPr="00B24468">
        <w:t xml:space="preserve"> </w:t>
      </w:r>
      <w:proofErr w:type="spellStart"/>
      <w:r w:rsidRPr="00B24468">
        <w:t>projektu</w:t>
      </w:r>
      <w:proofErr w:type="spellEnd"/>
      <w:r w:rsidRPr="00B24468">
        <w:t xml:space="preserve"> „</w:t>
      </w:r>
      <w:proofErr w:type="spellStart"/>
      <w:r w:rsidRPr="00B24468">
        <w:t>Mladi</w:t>
      </w:r>
      <w:proofErr w:type="spellEnd"/>
      <w:r w:rsidRPr="00B24468">
        <w:t xml:space="preserve"> </w:t>
      </w:r>
      <w:proofErr w:type="spellStart"/>
      <w:r w:rsidRPr="00B24468">
        <w:t>znanstvenici</w:t>
      </w:r>
      <w:proofErr w:type="spellEnd"/>
      <w:r w:rsidRPr="00B24468">
        <w:t xml:space="preserve">: </w:t>
      </w:r>
      <w:proofErr w:type="spellStart"/>
      <w:r w:rsidRPr="00B24468">
        <w:t>otkrijmo</w:t>
      </w:r>
      <w:proofErr w:type="spellEnd"/>
      <w:r w:rsidRPr="00B24468">
        <w:t xml:space="preserve"> AI </w:t>
      </w:r>
      <w:proofErr w:type="spellStart"/>
      <w:r w:rsidRPr="00B24468">
        <w:t>i</w:t>
      </w:r>
      <w:proofErr w:type="spellEnd"/>
      <w:r w:rsidRPr="00B24468">
        <w:t xml:space="preserve"> </w:t>
      </w:r>
      <w:proofErr w:type="gramStart"/>
      <w:r w:rsidRPr="00B24468">
        <w:t>STEM“</w:t>
      </w:r>
      <w:proofErr w:type="gramEnd"/>
      <w:r w:rsidRPr="00B24468">
        <w:t xml:space="preserve">, SF.2.4.06.04.0028, </w:t>
      </w:r>
      <w:proofErr w:type="spellStart"/>
      <w:r w:rsidRPr="00B24468">
        <w:t>koji</w:t>
      </w:r>
      <w:proofErr w:type="spellEnd"/>
      <w:r w:rsidRPr="00B24468">
        <w:t xml:space="preserve"> se </w:t>
      </w:r>
      <w:proofErr w:type="spellStart"/>
      <w:r w:rsidRPr="00B24468">
        <w:t>provodi</w:t>
      </w:r>
      <w:proofErr w:type="spellEnd"/>
      <w:r w:rsidRPr="00B24468">
        <w:t xml:space="preserve"> </w:t>
      </w:r>
      <w:proofErr w:type="spellStart"/>
      <w:r w:rsidRPr="00B24468">
        <w:t>uz</w:t>
      </w:r>
      <w:proofErr w:type="spellEnd"/>
      <w:r w:rsidRPr="00B24468">
        <w:t xml:space="preserve"> </w:t>
      </w:r>
      <w:proofErr w:type="spellStart"/>
      <w:r w:rsidRPr="00B24468">
        <w:t>podršku</w:t>
      </w:r>
      <w:proofErr w:type="spellEnd"/>
      <w:r w:rsidRPr="00B24468">
        <w:t xml:space="preserve"> </w:t>
      </w:r>
      <w:proofErr w:type="spellStart"/>
      <w:r w:rsidRPr="00B24468">
        <w:t>Europske</w:t>
      </w:r>
      <w:proofErr w:type="spellEnd"/>
      <w:r w:rsidRPr="00B24468">
        <w:t xml:space="preserve"> </w:t>
      </w:r>
      <w:proofErr w:type="spellStart"/>
      <w:r w:rsidRPr="00B24468">
        <w:t>unije</w:t>
      </w:r>
      <w:proofErr w:type="spellEnd"/>
      <w:r w:rsidRPr="00B24468">
        <w:t xml:space="preserve"> </w:t>
      </w:r>
      <w:proofErr w:type="spellStart"/>
      <w:r w:rsidRPr="00B24468">
        <w:t>kroz</w:t>
      </w:r>
      <w:proofErr w:type="spellEnd"/>
      <w:r w:rsidRPr="00B24468">
        <w:t xml:space="preserve"> </w:t>
      </w:r>
      <w:proofErr w:type="spellStart"/>
      <w:r w:rsidRPr="00B24468">
        <w:t>Europski</w:t>
      </w:r>
      <w:proofErr w:type="spellEnd"/>
      <w:r w:rsidRPr="00B24468">
        <w:t xml:space="preserve"> </w:t>
      </w:r>
      <w:proofErr w:type="spellStart"/>
      <w:r w:rsidRPr="00B24468">
        <w:t>socijalni</w:t>
      </w:r>
      <w:proofErr w:type="spellEnd"/>
      <w:r w:rsidRPr="00B24468">
        <w:t xml:space="preserve"> fond plus (ESF+), u </w:t>
      </w:r>
      <w:proofErr w:type="spellStart"/>
      <w:r w:rsidRPr="00B24468">
        <w:t>okviru</w:t>
      </w:r>
      <w:proofErr w:type="spellEnd"/>
      <w:r w:rsidRPr="00B24468">
        <w:t xml:space="preserve"> </w:t>
      </w:r>
      <w:proofErr w:type="spellStart"/>
      <w:r w:rsidRPr="00B24468">
        <w:t>poziva</w:t>
      </w:r>
      <w:proofErr w:type="spellEnd"/>
      <w:r w:rsidRPr="00B24468">
        <w:t xml:space="preserve"> „</w:t>
      </w:r>
      <w:proofErr w:type="spellStart"/>
      <w:r w:rsidRPr="00B24468">
        <w:t>Jačanje</w:t>
      </w:r>
      <w:proofErr w:type="spellEnd"/>
      <w:r w:rsidRPr="00B24468">
        <w:t xml:space="preserve"> </w:t>
      </w:r>
      <w:proofErr w:type="spellStart"/>
      <w:r w:rsidRPr="00B24468">
        <w:t>kapaciteta</w:t>
      </w:r>
      <w:proofErr w:type="spellEnd"/>
      <w:r w:rsidRPr="00B24468">
        <w:t xml:space="preserve"> </w:t>
      </w:r>
      <w:proofErr w:type="spellStart"/>
      <w:r w:rsidRPr="00B24468">
        <w:t>organizacija</w:t>
      </w:r>
      <w:proofErr w:type="spellEnd"/>
      <w:r w:rsidRPr="00B24468">
        <w:t xml:space="preserve"> </w:t>
      </w:r>
      <w:proofErr w:type="spellStart"/>
      <w:r w:rsidRPr="00B24468">
        <w:t>civilnoga</w:t>
      </w:r>
      <w:proofErr w:type="spellEnd"/>
      <w:r w:rsidRPr="00B24468">
        <w:t xml:space="preserve"> </w:t>
      </w:r>
      <w:proofErr w:type="spellStart"/>
      <w:r w:rsidRPr="00B24468">
        <w:t>društva</w:t>
      </w:r>
      <w:proofErr w:type="spellEnd"/>
      <w:r w:rsidRPr="00B24468">
        <w:t xml:space="preserve"> </w:t>
      </w:r>
      <w:proofErr w:type="spellStart"/>
      <w:r w:rsidRPr="00B24468">
        <w:t>za</w:t>
      </w:r>
      <w:proofErr w:type="spellEnd"/>
      <w:r w:rsidRPr="00B24468">
        <w:t xml:space="preserve"> </w:t>
      </w:r>
      <w:proofErr w:type="spellStart"/>
      <w:r w:rsidRPr="00B24468">
        <w:t>promociju</w:t>
      </w:r>
      <w:proofErr w:type="spellEnd"/>
      <w:r w:rsidRPr="00B24468">
        <w:t xml:space="preserve"> STEM-a“. </w:t>
      </w:r>
      <w:proofErr w:type="spellStart"/>
      <w:r w:rsidRPr="00B24468">
        <w:t>Ukupna</w:t>
      </w:r>
      <w:proofErr w:type="spellEnd"/>
      <w:r w:rsidRPr="00B24468">
        <w:t xml:space="preserve"> </w:t>
      </w:r>
      <w:proofErr w:type="spellStart"/>
      <w:r w:rsidRPr="00B24468">
        <w:t>vrijednost</w:t>
      </w:r>
      <w:proofErr w:type="spellEnd"/>
      <w:r w:rsidRPr="00B24468">
        <w:t xml:space="preserve"> </w:t>
      </w:r>
      <w:proofErr w:type="spellStart"/>
      <w:r w:rsidRPr="00B24468">
        <w:t>projekta</w:t>
      </w:r>
      <w:proofErr w:type="spellEnd"/>
      <w:r w:rsidRPr="00B24468">
        <w:t xml:space="preserve"> </w:t>
      </w:r>
      <w:proofErr w:type="spellStart"/>
      <w:r w:rsidRPr="00B24468">
        <w:t>iznosi</w:t>
      </w:r>
      <w:proofErr w:type="spellEnd"/>
      <w:r w:rsidRPr="00B24468">
        <w:t xml:space="preserve"> 296.560,22 €, od </w:t>
      </w:r>
      <w:proofErr w:type="spellStart"/>
      <w:r w:rsidRPr="00B24468">
        <w:t>čega</w:t>
      </w:r>
      <w:proofErr w:type="spellEnd"/>
      <w:r w:rsidRPr="00B24468">
        <w:t xml:space="preserve"> </w:t>
      </w:r>
      <w:proofErr w:type="spellStart"/>
      <w:r w:rsidRPr="00B24468">
        <w:t>bespovratna</w:t>
      </w:r>
      <w:proofErr w:type="spellEnd"/>
      <w:r w:rsidRPr="00B24468">
        <w:t xml:space="preserve"> </w:t>
      </w:r>
      <w:proofErr w:type="spellStart"/>
      <w:r w:rsidRPr="00B24468">
        <w:t>sredstva</w:t>
      </w:r>
      <w:proofErr w:type="spellEnd"/>
      <w:r w:rsidRPr="00B24468">
        <w:t xml:space="preserve"> </w:t>
      </w:r>
      <w:proofErr w:type="spellStart"/>
      <w:r w:rsidRPr="00B24468">
        <w:t>iznose</w:t>
      </w:r>
      <w:proofErr w:type="spellEnd"/>
      <w:r w:rsidRPr="00B24468">
        <w:t xml:space="preserve"> 291.573,39 €.</w:t>
      </w:r>
    </w:p>
    <w:p w14:paraId="7C3E76FA" w14:textId="29A07282" w:rsidR="00F33548" w:rsidRDefault="00F33548" w:rsidP="00F33548">
      <w:pPr>
        <w:spacing w:before="240" w:after="240"/>
      </w:pPr>
      <w:proofErr w:type="spellStart"/>
      <w:r>
        <w:t>Cilj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je </w:t>
      </w:r>
      <w:proofErr w:type="spellStart"/>
      <w:r>
        <w:t>ojačati</w:t>
      </w:r>
      <w:proofErr w:type="spellEnd"/>
      <w:r>
        <w:t xml:space="preserve"> </w:t>
      </w:r>
      <w:proofErr w:type="spellStart"/>
      <w:r>
        <w:t>kapacitete</w:t>
      </w:r>
      <w:proofErr w:type="spellEnd"/>
      <w:r>
        <w:t xml:space="preserve">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promicanje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popularizaciju</w:t>
      </w:r>
      <w:proofErr w:type="spellEnd"/>
      <w:r>
        <w:t xml:space="preserve"> STEM-a, </w:t>
      </w:r>
      <w:proofErr w:type="spellStart"/>
      <w:r>
        <w:t>posebice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umjetne</w:t>
      </w:r>
      <w:proofErr w:type="spellEnd"/>
      <w:r>
        <w:t xml:space="preserve"> </w:t>
      </w:r>
      <w:proofErr w:type="spellStart"/>
      <w:r>
        <w:t>inteligencije</w:t>
      </w:r>
      <w:proofErr w:type="spellEnd"/>
      <w:r>
        <w:t xml:space="preserve">,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djecom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učenicima</w:t>
      </w:r>
      <w:proofErr w:type="spellEnd"/>
      <w:r>
        <w:t xml:space="preserve"> od 6 do 14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mentorstva</w:t>
      </w:r>
      <w:proofErr w:type="spellEnd"/>
      <w:r>
        <w:t xml:space="preserve"> </w:t>
      </w:r>
      <w:proofErr w:type="spellStart"/>
      <w:r>
        <w:t>trenera</w:t>
      </w:r>
      <w:proofErr w:type="spellEnd"/>
      <w:r w:rsidR="009F2EBB">
        <w:t xml:space="preserve"> </w:t>
      </w:r>
      <w:proofErr w:type="spellStart"/>
      <w:r w:rsidR="009F2EBB">
        <w:t>i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raditi</w:t>
      </w:r>
      <w:proofErr w:type="spellEnd"/>
      <w:r>
        <w:t xml:space="preserve"> s </w:t>
      </w:r>
      <w:proofErr w:type="spellStart"/>
      <w:r>
        <w:t>njima</w:t>
      </w:r>
      <w:proofErr w:type="spellEnd"/>
      <w:r>
        <w:t xml:space="preserve">.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također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unaprijediti</w:t>
      </w:r>
      <w:proofErr w:type="spellEnd"/>
      <w:r>
        <w:t xml:space="preserve"> </w:t>
      </w:r>
      <w:proofErr w:type="spellStart"/>
      <w:r>
        <w:t>suradnju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s </w:t>
      </w:r>
      <w:proofErr w:type="spellStart"/>
      <w:r>
        <w:t>odgojno-obrazovnim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visokoobrazovnim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razviti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radionice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događaje</w:t>
      </w:r>
      <w:proofErr w:type="spellEnd"/>
      <w:r>
        <w:t xml:space="preserve"> </w:t>
      </w:r>
      <w:proofErr w:type="spellStart"/>
      <w:r>
        <w:t>temeljene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s </w:t>
      </w:r>
      <w:proofErr w:type="spellStart"/>
      <w:r>
        <w:t>djecom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učenicima</w:t>
      </w:r>
      <w:proofErr w:type="spellEnd"/>
      <w:r>
        <w:t>.</w:t>
      </w:r>
    </w:p>
    <w:p w14:paraId="574DC313" w14:textId="699A22E2" w:rsidR="00900C5A" w:rsidRDefault="00104B2F">
      <w:pPr>
        <w:spacing w:before="240" w:after="240"/>
      </w:pPr>
      <w:proofErr w:type="spellStart"/>
      <w:r w:rsidRPr="00104B2F">
        <w:t>Aktivnosti</w:t>
      </w:r>
      <w:proofErr w:type="spellEnd"/>
      <w:r w:rsidRPr="00104B2F">
        <w:t xml:space="preserve"> </w:t>
      </w:r>
      <w:proofErr w:type="spellStart"/>
      <w:r w:rsidRPr="00104B2F">
        <w:t>će</w:t>
      </w:r>
      <w:proofErr w:type="spellEnd"/>
      <w:r w:rsidRPr="00104B2F">
        <w:t xml:space="preserve"> </w:t>
      </w:r>
      <w:proofErr w:type="spellStart"/>
      <w:r w:rsidRPr="00104B2F">
        <w:t>razviti</w:t>
      </w:r>
      <w:proofErr w:type="spellEnd"/>
      <w:r w:rsidRPr="00104B2F">
        <w:t xml:space="preserve"> </w:t>
      </w:r>
      <w:proofErr w:type="spellStart"/>
      <w:r w:rsidRPr="00104B2F">
        <w:t>kapacitete</w:t>
      </w:r>
      <w:proofErr w:type="spellEnd"/>
      <w:r w:rsidRPr="00104B2F">
        <w:t xml:space="preserve"> </w:t>
      </w:r>
      <w:proofErr w:type="spellStart"/>
      <w:r w:rsidRPr="00104B2F">
        <w:t>partnera</w:t>
      </w:r>
      <w:proofErr w:type="spellEnd"/>
      <w:r w:rsidRPr="00104B2F">
        <w:t xml:space="preserve"> </w:t>
      </w:r>
      <w:proofErr w:type="spellStart"/>
      <w:r w:rsidRPr="00104B2F">
        <w:t>i</w:t>
      </w:r>
      <w:proofErr w:type="spellEnd"/>
      <w:r w:rsidRPr="00104B2F">
        <w:t xml:space="preserve"> </w:t>
      </w:r>
      <w:proofErr w:type="spellStart"/>
      <w:r w:rsidRPr="00104B2F">
        <w:t>nositelja</w:t>
      </w:r>
      <w:proofErr w:type="spellEnd"/>
      <w:r w:rsidRPr="00104B2F">
        <w:t xml:space="preserve"> </w:t>
      </w:r>
      <w:proofErr w:type="spellStart"/>
      <w:r w:rsidRPr="00104B2F">
        <w:t>projekta</w:t>
      </w:r>
      <w:proofErr w:type="spellEnd"/>
      <w:r w:rsidRPr="00104B2F">
        <w:t xml:space="preserve"> </w:t>
      </w:r>
      <w:proofErr w:type="spellStart"/>
      <w:r w:rsidRPr="00104B2F">
        <w:t>za</w:t>
      </w:r>
      <w:proofErr w:type="spellEnd"/>
      <w:r w:rsidRPr="00104B2F">
        <w:t xml:space="preserve"> rad u </w:t>
      </w:r>
      <w:proofErr w:type="spellStart"/>
      <w:r w:rsidRPr="00104B2F">
        <w:t>području</w:t>
      </w:r>
      <w:proofErr w:type="spellEnd"/>
      <w:r w:rsidRPr="00104B2F">
        <w:t xml:space="preserve"> </w:t>
      </w:r>
      <w:proofErr w:type="spellStart"/>
      <w:r w:rsidRPr="00104B2F">
        <w:t>umjetne</w:t>
      </w:r>
      <w:proofErr w:type="spellEnd"/>
      <w:r w:rsidRPr="00104B2F">
        <w:t xml:space="preserve"> </w:t>
      </w:r>
      <w:proofErr w:type="spellStart"/>
      <w:r w:rsidRPr="00104B2F">
        <w:t>inteligencije</w:t>
      </w:r>
      <w:proofErr w:type="spellEnd"/>
      <w:r w:rsidRPr="00104B2F">
        <w:t xml:space="preserve">, </w:t>
      </w:r>
      <w:proofErr w:type="spellStart"/>
      <w:r w:rsidRPr="00104B2F">
        <w:t>povećati</w:t>
      </w:r>
      <w:proofErr w:type="spellEnd"/>
      <w:r w:rsidRPr="00104B2F">
        <w:t xml:space="preserve"> </w:t>
      </w:r>
      <w:proofErr w:type="spellStart"/>
      <w:r w:rsidRPr="00104B2F">
        <w:t>naše</w:t>
      </w:r>
      <w:proofErr w:type="spellEnd"/>
      <w:r w:rsidRPr="00104B2F">
        <w:t xml:space="preserve"> </w:t>
      </w:r>
      <w:proofErr w:type="spellStart"/>
      <w:r w:rsidRPr="00104B2F">
        <w:t>ljudske</w:t>
      </w:r>
      <w:proofErr w:type="spellEnd"/>
      <w:r w:rsidRPr="00104B2F">
        <w:t xml:space="preserve"> </w:t>
      </w:r>
      <w:proofErr w:type="spellStart"/>
      <w:r w:rsidRPr="00104B2F">
        <w:t>kapacitete</w:t>
      </w:r>
      <w:proofErr w:type="spellEnd"/>
      <w:r w:rsidRPr="00104B2F">
        <w:t xml:space="preserve">, </w:t>
      </w:r>
      <w:proofErr w:type="spellStart"/>
      <w:r w:rsidRPr="00104B2F">
        <w:t>opremiti</w:t>
      </w:r>
      <w:proofErr w:type="spellEnd"/>
      <w:r w:rsidRPr="00104B2F">
        <w:t xml:space="preserve"> </w:t>
      </w:r>
      <w:proofErr w:type="spellStart"/>
      <w:r w:rsidRPr="00104B2F">
        <w:t>nas</w:t>
      </w:r>
      <w:proofErr w:type="spellEnd"/>
      <w:r w:rsidRPr="00104B2F">
        <w:t xml:space="preserve"> </w:t>
      </w:r>
      <w:proofErr w:type="spellStart"/>
      <w:r w:rsidRPr="00104B2F">
        <w:t>novim</w:t>
      </w:r>
      <w:proofErr w:type="spellEnd"/>
      <w:r w:rsidRPr="00104B2F">
        <w:t xml:space="preserve"> </w:t>
      </w:r>
      <w:proofErr w:type="spellStart"/>
      <w:r w:rsidRPr="00104B2F">
        <w:t>resursima</w:t>
      </w:r>
      <w:proofErr w:type="spellEnd"/>
      <w:r w:rsidRPr="00104B2F">
        <w:t xml:space="preserve"> </w:t>
      </w:r>
      <w:proofErr w:type="spellStart"/>
      <w:r w:rsidRPr="00104B2F">
        <w:t>i</w:t>
      </w:r>
      <w:proofErr w:type="spellEnd"/>
      <w:r w:rsidRPr="00104B2F">
        <w:t xml:space="preserve"> </w:t>
      </w:r>
      <w:proofErr w:type="spellStart"/>
      <w:r w:rsidRPr="00104B2F">
        <w:t>rezultatima</w:t>
      </w:r>
      <w:proofErr w:type="spellEnd"/>
      <w:r w:rsidRPr="00104B2F">
        <w:t xml:space="preserve"> </w:t>
      </w:r>
      <w:proofErr w:type="spellStart"/>
      <w:r w:rsidRPr="00104B2F">
        <w:t>te</w:t>
      </w:r>
      <w:proofErr w:type="spellEnd"/>
      <w:r w:rsidRPr="00104B2F">
        <w:t xml:space="preserve"> </w:t>
      </w:r>
      <w:proofErr w:type="spellStart"/>
      <w:r w:rsidRPr="00104B2F">
        <w:t>ojačati</w:t>
      </w:r>
      <w:proofErr w:type="spellEnd"/>
      <w:r w:rsidRPr="00104B2F">
        <w:t xml:space="preserve"> </w:t>
      </w:r>
      <w:proofErr w:type="spellStart"/>
      <w:r w:rsidRPr="00104B2F">
        <w:t>naš</w:t>
      </w:r>
      <w:proofErr w:type="spellEnd"/>
      <w:r w:rsidRPr="00104B2F">
        <w:t xml:space="preserve"> rad </w:t>
      </w:r>
      <w:proofErr w:type="spellStart"/>
      <w:r w:rsidRPr="00104B2F">
        <w:t>na</w:t>
      </w:r>
      <w:proofErr w:type="spellEnd"/>
      <w:r w:rsidRPr="00104B2F">
        <w:t xml:space="preserve"> </w:t>
      </w:r>
      <w:proofErr w:type="spellStart"/>
      <w:r w:rsidRPr="00104B2F">
        <w:t>području</w:t>
      </w:r>
      <w:proofErr w:type="spellEnd"/>
      <w:r w:rsidRPr="00104B2F">
        <w:t xml:space="preserve"> </w:t>
      </w:r>
      <w:proofErr w:type="spellStart"/>
      <w:r w:rsidRPr="00104B2F">
        <w:t>inkluzije</w:t>
      </w:r>
      <w:proofErr w:type="spellEnd"/>
      <w:r w:rsidRPr="00104B2F">
        <w:t xml:space="preserve"> </w:t>
      </w:r>
      <w:proofErr w:type="spellStart"/>
      <w:r w:rsidRPr="00104B2F">
        <w:t>i</w:t>
      </w:r>
      <w:proofErr w:type="spellEnd"/>
      <w:r w:rsidRPr="00104B2F">
        <w:t xml:space="preserve"> </w:t>
      </w:r>
      <w:proofErr w:type="spellStart"/>
      <w:r w:rsidRPr="00104B2F">
        <w:t>građanskog</w:t>
      </w:r>
      <w:proofErr w:type="spellEnd"/>
      <w:r w:rsidRPr="00104B2F">
        <w:t xml:space="preserve"> </w:t>
      </w:r>
      <w:proofErr w:type="spellStart"/>
      <w:r w:rsidRPr="00104B2F">
        <w:t>obrazovanja</w:t>
      </w:r>
      <w:proofErr w:type="spellEnd"/>
      <w:r w:rsidRPr="00104B2F">
        <w:t xml:space="preserve">. U </w:t>
      </w:r>
      <w:proofErr w:type="spellStart"/>
      <w:r w:rsidRPr="00104B2F">
        <w:t>projekt</w:t>
      </w:r>
      <w:proofErr w:type="spellEnd"/>
      <w:r w:rsidRPr="00104B2F">
        <w:t xml:space="preserve"> </w:t>
      </w:r>
      <w:proofErr w:type="spellStart"/>
      <w:r w:rsidRPr="00104B2F">
        <w:t>će</w:t>
      </w:r>
      <w:proofErr w:type="spellEnd"/>
      <w:r w:rsidRPr="00104B2F">
        <w:t xml:space="preserve"> </w:t>
      </w:r>
      <w:proofErr w:type="spellStart"/>
      <w:r w:rsidRPr="00104B2F">
        <w:t>biti</w:t>
      </w:r>
      <w:proofErr w:type="spellEnd"/>
      <w:r w:rsidRPr="00104B2F">
        <w:t xml:space="preserve"> </w:t>
      </w:r>
      <w:proofErr w:type="spellStart"/>
      <w:r w:rsidRPr="00104B2F">
        <w:t>uključeno</w:t>
      </w:r>
      <w:proofErr w:type="spellEnd"/>
      <w:r w:rsidRPr="00104B2F">
        <w:t xml:space="preserve"> 900 </w:t>
      </w:r>
      <w:proofErr w:type="spellStart"/>
      <w:r w:rsidRPr="00104B2F">
        <w:t>djece</w:t>
      </w:r>
      <w:proofErr w:type="spellEnd"/>
      <w:r w:rsidRPr="00104B2F">
        <w:t xml:space="preserve"> </w:t>
      </w:r>
      <w:proofErr w:type="spellStart"/>
      <w:r w:rsidRPr="00104B2F">
        <w:t>i</w:t>
      </w:r>
      <w:proofErr w:type="spellEnd"/>
      <w:r w:rsidRPr="00104B2F">
        <w:t xml:space="preserve"> </w:t>
      </w:r>
      <w:proofErr w:type="spellStart"/>
      <w:r w:rsidRPr="00104B2F">
        <w:t>učenika</w:t>
      </w:r>
      <w:proofErr w:type="spellEnd"/>
      <w:r w:rsidRPr="00104B2F">
        <w:t xml:space="preserve"> u </w:t>
      </w:r>
      <w:proofErr w:type="spellStart"/>
      <w:r w:rsidRPr="00104B2F">
        <w:t>dobi</w:t>
      </w:r>
      <w:proofErr w:type="spellEnd"/>
      <w:r w:rsidRPr="00104B2F">
        <w:t xml:space="preserve"> od 6 do 14 </w:t>
      </w:r>
      <w:proofErr w:type="spellStart"/>
      <w:r w:rsidRPr="00104B2F">
        <w:t>godina</w:t>
      </w:r>
      <w:proofErr w:type="spellEnd"/>
      <w:r w:rsidRPr="00104B2F">
        <w:t xml:space="preserve">, </w:t>
      </w:r>
      <w:proofErr w:type="spellStart"/>
      <w:r w:rsidRPr="00104B2F">
        <w:t>koji</w:t>
      </w:r>
      <w:proofErr w:type="spellEnd"/>
      <w:r w:rsidRPr="00104B2F">
        <w:t xml:space="preserve"> </w:t>
      </w:r>
      <w:proofErr w:type="spellStart"/>
      <w:r w:rsidRPr="00104B2F">
        <w:t>će</w:t>
      </w:r>
      <w:proofErr w:type="spellEnd"/>
      <w:r w:rsidRPr="00104B2F">
        <w:t xml:space="preserve"> </w:t>
      </w:r>
      <w:proofErr w:type="spellStart"/>
      <w:r w:rsidRPr="00104B2F">
        <w:t>poboljšati</w:t>
      </w:r>
      <w:proofErr w:type="spellEnd"/>
      <w:r w:rsidRPr="00104B2F">
        <w:t xml:space="preserve"> </w:t>
      </w:r>
      <w:proofErr w:type="spellStart"/>
      <w:r w:rsidRPr="00104B2F">
        <w:t>svoje</w:t>
      </w:r>
      <w:proofErr w:type="spellEnd"/>
      <w:r w:rsidRPr="00104B2F">
        <w:t xml:space="preserve"> </w:t>
      </w:r>
      <w:proofErr w:type="spellStart"/>
      <w:r w:rsidRPr="00104B2F">
        <w:t>razumijevanje</w:t>
      </w:r>
      <w:proofErr w:type="spellEnd"/>
      <w:r w:rsidRPr="00104B2F">
        <w:t xml:space="preserve"> </w:t>
      </w:r>
      <w:proofErr w:type="spellStart"/>
      <w:r w:rsidRPr="00104B2F">
        <w:t>i</w:t>
      </w:r>
      <w:proofErr w:type="spellEnd"/>
      <w:r w:rsidRPr="00104B2F">
        <w:t xml:space="preserve"> </w:t>
      </w:r>
      <w:proofErr w:type="spellStart"/>
      <w:r w:rsidRPr="00104B2F">
        <w:t>znanje</w:t>
      </w:r>
      <w:proofErr w:type="spellEnd"/>
      <w:r w:rsidRPr="00104B2F">
        <w:t xml:space="preserve"> o </w:t>
      </w:r>
      <w:proofErr w:type="spellStart"/>
      <w:r w:rsidRPr="00104B2F">
        <w:t>umjetnoj</w:t>
      </w:r>
      <w:proofErr w:type="spellEnd"/>
      <w:r w:rsidRPr="00104B2F">
        <w:t xml:space="preserve"> </w:t>
      </w:r>
      <w:proofErr w:type="spellStart"/>
      <w:r w:rsidRPr="00104B2F">
        <w:t>inteligenciji</w:t>
      </w:r>
      <w:proofErr w:type="spellEnd"/>
      <w:r w:rsidRPr="00104B2F">
        <w:t>.</w:t>
      </w:r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provoditi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 w:rsidR="00254CCC">
        <w:t>Grada</w:t>
      </w:r>
      <w:proofErr w:type="spellEnd"/>
      <w:r w:rsidR="00254CCC">
        <w:t xml:space="preserve"> </w:t>
      </w:r>
      <w:proofErr w:type="spellStart"/>
      <w:r w:rsidR="00254CCC">
        <w:t>Zagreba</w:t>
      </w:r>
      <w:proofErr w:type="spellEnd"/>
      <w:r w:rsidR="00254CCC">
        <w:t xml:space="preserve">, </w:t>
      </w:r>
      <w:proofErr w:type="spellStart"/>
      <w:r>
        <w:t>Krapinsko-zagorske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Šibensko-kninske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>.</w:t>
      </w:r>
    </w:p>
    <w:p w14:paraId="5D41980D" w14:textId="1FECECD4" w:rsidR="00900C5A" w:rsidRDefault="00C56FF0">
      <w:pPr>
        <w:spacing w:before="240" w:after="240"/>
      </w:pPr>
      <w:r>
        <w:t xml:space="preserve">U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uključene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 w:rsidR="00511BDE">
        <w:t>partnere</w:t>
      </w:r>
      <w:proofErr w:type="spellEnd"/>
      <w:r>
        <w:t>:</w:t>
      </w:r>
    </w:p>
    <w:p w14:paraId="2655408C" w14:textId="27FBC010" w:rsidR="00511BDE" w:rsidRPr="009F2EBB" w:rsidRDefault="00511BDE" w:rsidP="00511BDE">
      <w:pPr>
        <w:numPr>
          <w:ilvl w:val="0"/>
          <w:numId w:val="1"/>
        </w:numPr>
        <w:ind w:left="714" w:hanging="357"/>
      </w:pPr>
      <w:proofErr w:type="spellStart"/>
      <w:r w:rsidRPr="009F2EBB">
        <w:t>Veleučilište</w:t>
      </w:r>
      <w:proofErr w:type="spellEnd"/>
      <w:r w:rsidRPr="009F2EBB">
        <w:t xml:space="preserve"> u </w:t>
      </w:r>
      <w:proofErr w:type="spellStart"/>
      <w:r w:rsidRPr="009F2EBB">
        <w:t>Šibeniku</w:t>
      </w:r>
      <w:proofErr w:type="spellEnd"/>
    </w:p>
    <w:p w14:paraId="387316FF" w14:textId="5F46486C" w:rsidR="00900C5A" w:rsidRPr="009F2EBB" w:rsidRDefault="00C56FF0" w:rsidP="00511BDE">
      <w:pPr>
        <w:numPr>
          <w:ilvl w:val="0"/>
          <w:numId w:val="1"/>
        </w:numPr>
        <w:spacing w:line="240" w:lineRule="auto"/>
        <w:ind w:left="714" w:hanging="357"/>
      </w:pPr>
      <w:proofErr w:type="spellStart"/>
      <w:r w:rsidRPr="009F2EBB">
        <w:t>Osnovna</w:t>
      </w:r>
      <w:proofErr w:type="spellEnd"/>
      <w:r w:rsidRPr="009F2EBB">
        <w:t xml:space="preserve"> </w:t>
      </w:r>
      <w:proofErr w:type="spellStart"/>
      <w:r w:rsidRPr="009F2EBB">
        <w:t>škola</w:t>
      </w:r>
      <w:proofErr w:type="spellEnd"/>
      <w:r w:rsidRPr="009F2EBB">
        <w:t xml:space="preserve"> </w:t>
      </w:r>
      <w:proofErr w:type="spellStart"/>
      <w:r w:rsidRPr="009F2EBB">
        <w:t>K</w:t>
      </w:r>
      <w:r w:rsidRPr="009F2EBB">
        <w:t>rapinske</w:t>
      </w:r>
      <w:proofErr w:type="spellEnd"/>
      <w:r w:rsidRPr="009F2EBB">
        <w:t xml:space="preserve"> </w:t>
      </w:r>
      <w:proofErr w:type="spellStart"/>
      <w:r w:rsidRPr="009F2EBB">
        <w:t>Toplice</w:t>
      </w:r>
      <w:proofErr w:type="spellEnd"/>
    </w:p>
    <w:p w14:paraId="3245FA2C" w14:textId="77777777" w:rsidR="00900C5A" w:rsidRPr="009F2EBB" w:rsidRDefault="00C56FF0">
      <w:pPr>
        <w:numPr>
          <w:ilvl w:val="0"/>
          <w:numId w:val="1"/>
        </w:numPr>
      </w:pPr>
      <w:proofErr w:type="spellStart"/>
      <w:r w:rsidRPr="009F2EBB">
        <w:t>Osnovna</w:t>
      </w:r>
      <w:proofErr w:type="spellEnd"/>
      <w:r w:rsidRPr="009F2EBB">
        <w:t xml:space="preserve"> </w:t>
      </w:r>
      <w:proofErr w:type="spellStart"/>
      <w:r w:rsidRPr="009F2EBB">
        <w:t>škola</w:t>
      </w:r>
      <w:proofErr w:type="spellEnd"/>
      <w:r w:rsidRPr="009F2EBB">
        <w:t xml:space="preserve"> </w:t>
      </w:r>
      <w:proofErr w:type="spellStart"/>
      <w:r w:rsidRPr="009F2EBB">
        <w:t>Sveti</w:t>
      </w:r>
      <w:proofErr w:type="spellEnd"/>
      <w:r w:rsidRPr="009F2EBB">
        <w:t xml:space="preserve"> </w:t>
      </w:r>
      <w:proofErr w:type="spellStart"/>
      <w:r w:rsidRPr="009F2EBB">
        <w:t>Križ</w:t>
      </w:r>
      <w:proofErr w:type="spellEnd"/>
      <w:r w:rsidRPr="009F2EBB">
        <w:t xml:space="preserve"> </w:t>
      </w:r>
      <w:proofErr w:type="spellStart"/>
      <w:r w:rsidRPr="009F2EBB">
        <w:t>Začretje</w:t>
      </w:r>
      <w:proofErr w:type="spellEnd"/>
    </w:p>
    <w:p w14:paraId="419B330A" w14:textId="77777777" w:rsidR="00900C5A" w:rsidRPr="009F2EBB" w:rsidRDefault="00C56FF0">
      <w:pPr>
        <w:numPr>
          <w:ilvl w:val="0"/>
          <w:numId w:val="1"/>
        </w:numPr>
      </w:pPr>
      <w:proofErr w:type="spellStart"/>
      <w:r w:rsidRPr="009F2EBB">
        <w:t>Osnovna</w:t>
      </w:r>
      <w:proofErr w:type="spellEnd"/>
      <w:r w:rsidRPr="009F2EBB">
        <w:t xml:space="preserve"> </w:t>
      </w:r>
      <w:proofErr w:type="spellStart"/>
      <w:r w:rsidRPr="009F2EBB">
        <w:t>škola</w:t>
      </w:r>
      <w:proofErr w:type="spellEnd"/>
      <w:r w:rsidRPr="009F2EBB">
        <w:t xml:space="preserve"> </w:t>
      </w:r>
      <w:proofErr w:type="spellStart"/>
      <w:r w:rsidRPr="009F2EBB">
        <w:t>Bedekovčina</w:t>
      </w:r>
      <w:proofErr w:type="spellEnd"/>
    </w:p>
    <w:p w14:paraId="7A01E44A" w14:textId="77777777" w:rsidR="00900C5A" w:rsidRPr="009F2EBB" w:rsidRDefault="00C56FF0">
      <w:pPr>
        <w:numPr>
          <w:ilvl w:val="0"/>
          <w:numId w:val="1"/>
        </w:numPr>
        <w:spacing w:after="240"/>
      </w:pPr>
      <w:proofErr w:type="spellStart"/>
      <w:r w:rsidRPr="009F2EBB">
        <w:t>Osnovna</w:t>
      </w:r>
      <w:proofErr w:type="spellEnd"/>
      <w:r w:rsidRPr="009F2EBB">
        <w:t xml:space="preserve"> </w:t>
      </w:r>
      <w:proofErr w:type="spellStart"/>
      <w:r w:rsidRPr="009F2EBB">
        <w:t>škola</w:t>
      </w:r>
      <w:proofErr w:type="spellEnd"/>
      <w:r w:rsidRPr="009F2EBB">
        <w:t xml:space="preserve"> </w:t>
      </w:r>
      <w:proofErr w:type="spellStart"/>
      <w:r w:rsidRPr="009F2EBB">
        <w:t>Đurmanec</w:t>
      </w:r>
      <w:proofErr w:type="spellEnd"/>
    </w:p>
    <w:p w14:paraId="611E9231" w14:textId="7BF8233E" w:rsidR="00900C5A" w:rsidRPr="00104B2F" w:rsidRDefault="00C56FF0">
      <w:pPr>
        <w:spacing w:before="240" w:after="240"/>
        <w:rPr>
          <w:bCs/>
          <w:lang w:val="fr-FR"/>
        </w:rPr>
      </w:pPr>
      <w:r w:rsidRPr="00104B2F">
        <w:rPr>
          <w:bCs/>
          <w:lang w:val="fr-FR"/>
        </w:rPr>
        <w:t xml:space="preserve">Više informacija o projektu dostupno je na: </w:t>
      </w:r>
      <w:hyperlink r:id="rId8">
        <w:r w:rsidR="00900C5A" w:rsidRPr="00104B2F">
          <w:rPr>
            <w:bCs/>
            <w:color w:val="1155CC"/>
            <w:u w:val="single"/>
            <w:lang w:val="fr-FR"/>
          </w:rPr>
          <w:t>www.mladiznanstvenici.eu</w:t>
        </w:r>
      </w:hyperlink>
    </w:p>
    <w:p w14:paraId="550BFB34" w14:textId="41564759" w:rsidR="00254CCC" w:rsidRPr="00254CCC" w:rsidRDefault="00104B2F">
      <w:pPr>
        <w:spacing w:before="240" w:after="240"/>
        <w:rPr>
          <w:lang w:val="fr-FR"/>
        </w:rPr>
      </w:pPr>
      <w:r w:rsidRPr="00104B2F">
        <w:rPr>
          <w:lang w:val="fr-FR"/>
        </w:rPr>
        <w:t xml:space="preserve">Više informacija o Europskom socijalnom fondu </w:t>
      </w:r>
      <w:r>
        <w:rPr>
          <w:lang w:val="fr-FR"/>
        </w:rPr>
        <w:t>+</w:t>
      </w:r>
      <w:r w:rsidRPr="00104B2F">
        <w:rPr>
          <w:lang w:val="fr-FR"/>
        </w:rPr>
        <w:t xml:space="preserve"> dostupno je na: </w:t>
      </w:r>
      <w:hyperlink r:id="rId9" w:history="1">
        <w:r w:rsidRPr="000A722B">
          <w:rPr>
            <w:rStyle w:val="Hiperveza"/>
            <w:lang w:val="fr-FR"/>
          </w:rPr>
          <w:t>https://esf.hr/esfplus/</w:t>
        </w:r>
      </w:hyperlink>
    </w:p>
    <w:p w14:paraId="6CDB4574" w14:textId="4A2DF1D1" w:rsidR="00900C5A" w:rsidRPr="00254CCC" w:rsidRDefault="00254CCC">
      <w:pPr>
        <w:spacing w:before="240" w:after="240"/>
        <w:rPr>
          <w:bCs/>
          <w:lang w:val="fr-FR"/>
        </w:rPr>
      </w:pPr>
      <w:r w:rsidRPr="00254CCC">
        <w:rPr>
          <w:bCs/>
          <w:lang w:val="fr-FR"/>
        </w:rPr>
        <w:t>Financirano sredstvima Europske unije.</w:t>
      </w:r>
    </w:p>
    <w:p w14:paraId="3304634F" w14:textId="77777777" w:rsidR="00900C5A" w:rsidRPr="00254CCC" w:rsidRDefault="00C56FF0">
      <w:pPr>
        <w:rPr>
          <w:i/>
          <w:lang w:val="fr-FR"/>
        </w:rPr>
      </w:pPr>
      <w:r w:rsidRPr="00254CCC">
        <w:rPr>
          <w:i/>
          <w:lang w:val="fr-FR"/>
        </w:rPr>
        <w:t xml:space="preserve">Izneseni stavovi i mišljenja samo su autorova i ne odražavaju nužno službena stajališta Europske unije ili Europske </w:t>
      </w:r>
      <w:r w:rsidRPr="00254CCC">
        <w:rPr>
          <w:i/>
          <w:lang w:val="fr-FR"/>
        </w:rPr>
        <w:t>komisije. Ni Europska unija ni Europska komisija ne mogu se smatrati odgovornima za njih.</w:t>
      </w:r>
    </w:p>
    <w:p w14:paraId="4A62A464" w14:textId="77777777" w:rsidR="00900C5A" w:rsidRPr="00254CCC" w:rsidRDefault="00900C5A">
      <w:pPr>
        <w:rPr>
          <w:i/>
          <w:lang w:val="fr-FR"/>
        </w:rPr>
      </w:pPr>
    </w:p>
    <w:p w14:paraId="4549703D" w14:textId="77777777" w:rsidR="00900C5A" w:rsidRPr="00254CCC" w:rsidRDefault="00900C5A">
      <w:pPr>
        <w:rPr>
          <w:i/>
          <w:lang w:val="fr-FR"/>
        </w:rPr>
      </w:pPr>
    </w:p>
    <w:p w14:paraId="742922F4" w14:textId="0EA5FBD8" w:rsidR="00900C5A" w:rsidRDefault="00C56FF0">
      <w:r>
        <w:rPr>
          <w:noProof/>
          <w:lang w:val="hr-HR"/>
        </w:rPr>
        <w:drawing>
          <wp:inline distT="114300" distB="114300" distL="114300" distR="114300" wp14:anchorId="38A2F778" wp14:editId="5EFC7F7F">
            <wp:extent cx="5943600" cy="5334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00C5A" w:rsidSect="009F2EBB">
      <w:pgSz w:w="12240" w:h="15840"/>
      <w:pgMar w:top="1440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674"/>
    <w:multiLevelType w:val="multilevel"/>
    <w:tmpl w:val="3F446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5A"/>
    <w:rsid w:val="000673AC"/>
    <w:rsid w:val="000A722B"/>
    <w:rsid w:val="00104B2F"/>
    <w:rsid w:val="001C1627"/>
    <w:rsid w:val="00254CCC"/>
    <w:rsid w:val="00511BDE"/>
    <w:rsid w:val="006D25D3"/>
    <w:rsid w:val="00900C5A"/>
    <w:rsid w:val="009F2EBB"/>
    <w:rsid w:val="00A0155A"/>
    <w:rsid w:val="00B23D58"/>
    <w:rsid w:val="00B24468"/>
    <w:rsid w:val="00BA2D02"/>
    <w:rsid w:val="00C56FF0"/>
    <w:rsid w:val="00E85F04"/>
    <w:rsid w:val="00EE5C11"/>
    <w:rsid w:val="00F3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C114"/>
  <w15:docId w15:val="{B2DEDB01-F0D9-4D77-98FB-FA2609BC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eza">
    <w:name w:val="Hyperlink"/>
    <w:basedOn w:val="Zadanifontodlomka"/>
    <w:uiPriority w:val="99"/>
    <w:unhideWhenUsed/>
    <w:rsid w:val="000A722B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A7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adiznanstvenici.e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esf.hr/esfpl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F61A7-ED06-4F73-AC2A-32EDFAEF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Motusic</dc:creator>
  <cp:lastModifiedBy>Vlatka Antolić</cp:lastModifiedBy>
  <cp:revision>2</cp:revision>
  <dcterms:created xsi:type="dcterms:W3CDTF">2025-06-02T06:07:00Z</dcterms:created>
  <dcterms:modified xsi:type="dcterms:W3CDTF">2025-06-02T06:07:00Z</dcterms:modified>
</cp:coreProperties>
</file>