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D679" w14:textId="77777777" w:rsidR="002B47BB" w:rsidRPr="00ED09E0" w:rsidRDefault="002B47BB" w:rsidP="00E12B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D09E0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28219A52" wp14:editId="2C2A11A9">
            <wp:extent cx="360000" cy="47881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Croati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590E2" w14:textId="77777777" w:rsidR="00ED09E0" w:rsidRDefault="002B47BB" w:rsidP="00E12B16">
      <w:pPr>
        <w:rPr>
          <w:rFonts w:ascii="Times New Roman" w:hAnsi="Times New Roman" w:cs="Times New Roman"/>
          <w:sz w:val="24"/>
        </w:rPr>
      </w:pPr>
      <w:r w:rsidRPr="00ED09E0">
        <w:rPr>
          <w:rFonts w:ascii="Times New Roman" w:hAnsi="Times New Roman" w:cs="Times New Roman"/>
          <w:sz w:val="24"/>
        </w:rPr>
        <w:t>REPUBLIKA HRVATSKA</w:t>
      </w:r>
      <w:r w:rsidRPr="00ED09E0">
        <w:rPr>
          <w:rFonts w:ascii="Times New Roman" w:hAnsi="Times New Roman" w:cs="Times New Roman"/>
          <w:sz w:val="24"/>
        </w:rPr>
        <w:br/>
        <w:t>KRAPINSKO-ZAGORSKA ŽUPANIJA</w:t>
      </w:r>
      <w:r w:rsidR="00C1464E">
        <w:rPr>
          <w:rFonts w:ascii="Times New Roman" w:hAnsi="Times New Roman" w:cs="Times New Roman"/>
          <w:sz w:val="24"/>
        </w:rPr>
        <w:br/>
        <w:t>OPĆINA ĐURMANEC</w:t>
      </w:r>
      <w:r w:rsidRPr="00ED09E0">
        <w:rPr>
          <w:rFonts w:ascii="Times New Roman" w:hAnsi="Times New Roman" w:cs="Times New Roman"/>
          <w:sz w:val="24"/>
        </w:rPr>
        <w:br/>
      </w:r>
      <w:r w:rsidRPr="00ED09E0">
        <w:rPr>
          <w:rFonts w:ascii="Times New Roman" w:hAnsi="Times New Roman" w:cs="Times New Roman"/>
          <w:b/>
          <w:sz w:val="24"/>
        </w:rPr>
        <w:t>OSNOVNA ŠKOLA ĐURMANEC</w:t>
      </w:r>
      <w:r w:rsidRPr="00ED09E0">
        <w:rPr>
          <w:rFonts w:ascii="Times New Roman" w:hAnsi="Times New Roman" w:cs="Times New Roman"/>
          <w:b/>
          <w:sz w:val="24"/>
        </w:rPr>
        <w:br/>
      </w:r>
      <w:r w:rsidRPr="00ED09E0">
        <w:rPr>
          <w:rFonts w:ascii="Times New Roman" w:hAnsi="Times New Roman" w:cs="Times New Roman"/>
          <w:sz w:val="24"/>
        </w:rPr>
        <w:t>Đurmanec 49, 49225 Đurmanec</w:t>
      </w:r>
      <w:r w:rsidRPr="00ED09E0">
        <w:rPr>
          <w:rFonts w:ascii="Times New Roman" w:hAnsi="Times New Roman" w:cs="Times New Roman"/>
          <w:sz w:val="24"/>
        </w:rPr>
        <w:br/>
        <w:t>OIB: 84825610611</w:t>
      </w:r>
      <w:r w:rsidR="00C1464E">
        <w:rPr>
          <w:rFonts w:ascii="Times New Roman" w:hAnsi="Times New Roman" w:cs="Times New Roman"/>
          <w:sz w:val="24"/>
        </w:rPr>
        <w:t xml:space="preserve"> | </w:t>
      </w:r>
      <w:r w:rsidR="00C1464E" w:rsidRPr="00ED09E0">
        <w:rPr>
          <w:rFonts w:ascii="Times New Roman" w:hAnsi="Times New Roman" w:cs="Times New Roman"/>
          <w:sz w:val="24"/>
        </w:rPr>
        <w:t>Matični broj: 03079554</w:t>
      </w:r>
      <w:r w:rsidR="00C1464E">
        <w:rPr>
          <w:rFonts w:ascii="Times New Roman" w:hAnsi="Times New Roman" w:cs="Times New Roman"/>
          <w:sz w:val="24"/>
        </w:rPr>
        <w:br/>
      </w:r>
      <w:r w:rsidR="00C1464E" w:rsidRPr="00ED09E0">
        <w:rPr>
          <w:rFonts w:ascii="Times New Roman" w:hAnsi="Times New Roman" w:cs="Times New Roman"/>
          <w:sz w:val="24"/>
        </w:rPr>
        <w:t>Broj RKP-a: 15831</w:t>
      </w:r>
      <w:r w:rsidR="00240800">
        <w:rPr>
          <w:rFonts w:ascii="Times New Roman" w:hAnsi="Times New Roman" w:cs="Times New Roman"/>
          <w:sz w:val="24"/>
        </w:rPr>
        <w:br/>
        <w:t>Oznaka razine: 31 | Šifra djelatnosti: 8520</w:t>
      </w:r>
      <w:r w:rsidR="00C1464E">
        <w:rPr>
          <w:rFonts w:ascii="Times New Roman" w:hAnsi="Times New Roman" w:cs="Times New Roman"/>
          <w:sz w:val="24"/>
        </w:rPr>
        <w:br/>
        <w:t>U Đurmancu, 10.7.2023.</w:t>
      </w:r>
    </w:p>
    <w:p w14:paraId="2B541F65" w14:textId="0ECF68F7" w:rsidR="00ED09E0" w:rsidRDefault="00ED09E0" w:rsidP="00E12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D97EB7">
        <w:rPr>
          <w:rFonts w:ascii="Times New Roman" w:hAnsi="Times New Roman" w:cs="Times New Roman"/>
          <w:sz w:val="24"/>
        </w:rPr>
        <w:t xml:space="preserve"> 400-04/23-01/01</w:t>
      </w:r>
      <w:r>
        <w:rPr>
          <w:rFonts w:ascii="Times New Roman" w:hAnsi="Times New Roman" w:cs="Times New Roman"/>
          <w:sz w:val="24"/>
        </w:rPr>
        <w:br/>
      </w:r>
      <w:r w:rsidR="00753E03">
        <w:rPr>
          <w:rFonts w:ascii="Times New Roman" w:hAnsi="Times New Roman" w:cs="Times New Roman"/>
          <w:sz w:val="24"/>
        </w:rPr>
        <w:t>UR.BROJ:</w:t>
      </w:r>
      <w:r w:rsidR="00D97EB7">
        <w:rPr>
          <w:rFonts w:ascii="Times New Roman" w:hAnsi="Times New Roman" w:cs="Times New Roman"/>
          <w:sz w:val="24"/>
        </w:rPr>
        <w:t xml:space="preserve"> 2140-95-23-3</w:t>
      </w:r>
    </w:p>
    <w:p w14:paraId="554531BE" w14:textId="77777777" w:rsidR="00753E03" w:rsidRDefault="00753E03" w:rsidP="00E12B16">
      <w:pPr>
        <w:jc w:val="center"/>
        <w:rPr>
          <w:rFonts w:ascii="Times New Roman" w:hAnsi="Times New Roman" w:cs="Times New Roman"/>
          <w:b/>
          <w:sz w:val="24"/>
        </w:rPr>
      </w:pPr>
    </w:p>
    <w:p w14:paraId="5A922DDF" w14:textId="77777777" w:rsidR="00435A00" w:rsidRDefault="00ED09E0" w:rsidP="00E12B16">
      <w:pPr>
        <w:jc w:val="center"/>
        <w:rPr>
          <w:rFonts w:ascii="Times New Roman" w:hAnsi="Times New Roman" w:cs="Times New Roman"/>
          <w:b/>
          <w:sz w:val="24"/>
        </w:rPr>
      </w:pPr>
      <w:r w:rsidRPr="00ED09E0">
        <w:rPr>
          <w:rFonts w:ascii="Times New Roman" w:hAnsi="Times New Roman" w:cs="Times New Roman"/>
          <w:b/>
          <w:sz w:val="24"/>
        </w:rPr>
        <w:t xml:space="preserve">BILJEŠKE UZ FINANCIJSKI IZVJEŠTAJ </w:t>
      </w:r>
      <w:r w:rsidRPr="00ED09E0">
        <w:rPr>
          <w:rFonts w:ascii="Times New Roman" w:hAnsi="Times New Roman" w:cs="Times New Roman"/>
          <w:b/>
          <w:sz w:val="24"/>
        </w:rPr>
        <w:br/>
        <w:t>ZA RAZDOBLJE I-VI 2023. GODINE</w:t>
      </w:r>
    </w:p>
    <w:p w14:paraId="34F6BAC6" w14:textId="77777777" w:rsidR="00435A00" w:rsidRDefault="00435A00" w:rsidP="00E12B16">
      <w:pPr>
        <w:jc w:val="both"/>
        <w:rPr>
          <w:rFonts w:ascii="Times New Roman" w:hAnsi="Times New Roman" w:cs="Times New Roman"/>
          <w:b/>
          <w:sz w:val="24"/>
        </w:rPr>
      </w:pPr>
    </w:p>
    <w:p w14:paraId="786813F2" w14:textId="77777777" w:rsidR="00435A00" w:rsidRPr="00753E03" w:rsidRDefault="00435A00" w:rsidP="00E12B16">
      <w:pPr>
        <w:jc w:val="both"/>
        <w:rPr>
          <w:rFonts w:ascii="Times New Roman" w:hAnsi="Times New Roman" w:cs="Times New Roman"/>
          <w:sz w:val="24"/>
          <w:u w:val="single"/>
        </w:rPr>
      </w:pPr>
      <w:r w:rsidRPr="00753E03">
        <w:rPr>
          <w:rFonts w:ascii="Times New Roman" w:hAnsi="Times New Roman" w:cs="Times New Roman"/>
          <w:sz w:val="24"/>
          <w:u w:val="single"/>
        </w:rPr>
        <w:t>BILJEŠKE UZ PR-RAS IZVJEŠTAJ</w:t>
      </w:r>
    </w:p>
    <w:p w14:paraId="4BD218D5" w14:textId="77777777" w:rsidR="00435A00" w:rsidRPr="00435A00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 uz poziciju šifru 6341 Tekuće pomoći od izvanproračunskih korisnika – </w:t>
      </w:r>
      <w:r>
        <w:rPr>
          <w:rFonts w:ascii="Times New Roman" w:hAnsi="Times New Roman" w:cs="Times New Roman"/>
          <w:sz w:val="24"/>
        </w:rPr>
        <w:t>u izvještajnom razdoblju dobiveni su prihodi od HZZ-a</w:t>
      </w:r>
    </w:p>
    <w:p w14:paraId="560F8F33" w14:textId="269AD2A4" w:rsidR="00435A00" w:rsidRPr="00D97EB7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 xml:space="preserve">Bilješka br.2 uz poziciju šifru 6391 Tekući prijenosi između proračunskih korisnika istih proračuna – </w:t>
      </w:r>
      <w:r w:rsidRPr="00D97EB7">
        <w:rPr>
          <w:rFonts w:ascii="Times New Roman" w:hAnsi="Times New Roman" w:cs="Times New Roman"/>
          <w:sz w:val="24"/>
        </w:rPr>
        <w:t xml:space="preserve">u izvještajnom razdoblju </w:t>
      </w:r>
      <w:r w:rsidR="00D97EB7" w:rsidRPr="00D97EB7">
        <w:rPr>
          <w:rFonts w:ascii="Times New Roman" w:hAnsi="Times New Roman" w:cs="Times New Roman"/>
          <w:sz w:val="24"/>
        </w:rPr>
        <w:t xml:space="preserve">održavalo se </w:t>
      </w:r>
      <w:r w:rsidRPr="00D97EB7">
        <w:rPr>
          <w:rFonts w:ascii="Times New Roman" w:hAnsi="Times New Roman" w:cs="Times New Roman"/>
          <w:sz w:val="24"/>
        </w:rPr>
        <w:t xml:space="preserve">ŽSV knjižničara te je Osnovna škola </w:t>
      </w:r>
      <w:r w:rsidR="00D97EB7" w:rsidRPr="00D97EB7">
        <w:rPr>
          <w:rFonts w:ascii="Times New Roman" w:hAnsi="Times New Roman" w:cs="Times New Roman"/>
          <w:sz w:val="24"/>
        </w:rPr>
        <w:t>Matije Gupca Gornja Stubica</w:t>
      </w:r>
      <w:r w:rsidRPr="00D97EB7">
        <w:rPr>
          <w:rFonts w:ascii="Times New Roman" w:hAnsi="Times New Roman" w:cs="Times New Roman"/>
          <w:sz w:val="24"/>
        </w:rPr>
        <w:t xml:space="preserve"> prebacila </w:t>
      </w:r>
      <w:r w:rsidR="006B665E" w:rsidRPr="00D97EB7">
        <w:rPr>
          <w:rFonts w:ascii="Times New Roman" w:hAnsi="Times New Roman" w:cs="Times New Roman"/>
          <w:sz w:val="24"/>
        </w:rPr>
        <w:t>potrebna</w:t>
      </w:r>
      <w:r w:rsidRPr="00D97EB7">
        <w:rPr>
          <w:rFonts w:ascii="Times New Roman" w:hAnsi="Times New Roman" w:cs="Times New Roman"/>
          <w:sz w:val="24"/>
        </w:rPr>
        <w:t xml:space="preserve"> sredstva </w:t>
      </w:r>
      <w:r w:rsidR="00D97EB7" w:rsidRPr="00D97EB7">
        <w:rPr>
          <w:rFonts w:ascii="Times New Roman" w:hAnsi="Times New Roman" w:cs="Times New Roman"/>
          <w:sz w:val="24"/>
        </w:rPr>
        <w:t xml:space="preserve">za troškove održavanja </w:t>
      </w:r>
      <w:r w:rsidRPr="00D97EB7">
        <w:rPr>
          <w:rFonts w:ascii="Times New Roman" w:hAnsi="Times New Roman" w:cs="Times New Roman"/>
          <w:sz w:val="24"/>
        </w:rPr>
        <w:t xml:space="preserve">na žiroračun </w:t>
      </w:r>
      <w:r w:rsidR="00D97EB7" w:rsidRPr="00D97EB7">
        <w:rPr>
          <w:rFonts w:ascii="Times New Roman" w:hAnsi="Times New Roman" w:cs="Times New Roman"/>
          <w:sz w:val="24"/>
        </w:rPr>
        <w:t>škole</w:t>
      </w:r>
    </w:p>
    <w:p w14:paraId="2DF57FFB" w14:textId="77777777" w:rsidR="00435A00" w:rsidRPr="00435A00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br.3 uz poziciju šifru 6526 Ostali nespomenuti prihodi – </w:t>
      </w:r>
      <w:r>
        <w:rPr>
          <w:rFonts w:ascii="Times New Roman" w:hAnsi="Times New Roman" w:cs="Times New Roman"/>
          <w:sz w:val="24"/>
        </w:rPr>
        <w:t xml:space="preserve">u izvještajnoj godini ostvareno je 14.332,56 </w:t>
      </w:r>
      <w:r w:rsidR="00753E03">
        <w:rPr>
          <w:rFonts w:ascii="Times New Roman" w:hAnsi="Times New Roman" w:cs="Times New Roman"/>
          <w:sz w:val="24"/>
        </w:rPr>
        <w:t>eur</w:t>
      </w:r>
      <w:r w:rsidR="006B66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dok je u prethodnoj ostvareno 29.940,53 </w:t>
      </w:r>
      <w:r w:rsidR="00753E03">
        <w:rPr>
          <w:rFonts w:ascii="Times New Roman" w:hAnsi="Times New Roman" w:cs="Times New Roman"/>
          <w:sz w:val="24"/>
        </w:rPr>
        <w:t>eur</w:t>
      </w:r>
      <w:r w:rsidR="006B66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smanjenje od više od pedeset posto očituje se u činjenici da je od 1.1.2023. godine prehrana za učenike u školskoj kuhinji besplatna – više ju ne financiraju roditelji, već MZO</w:t>
      </w:r>
    </w:p>
    <w:p w14:paraId="3E3B7B9A" w14:textId="77777777" w:rsidR="00435A00" w:rsidRPr="00435A00" w:rsidRDefault="00435A00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br.4 uz poziciju šifru 6614 Prihodi od prodaje proizvoda i robe – </w:t>
      </w:r>
      <w:r>
        <w:rPr>
          <w:rFonts w:ascii="Times New Roman" w:hAnsi="Times New Roman" w:cs="Times New Roman"/>
          <w:sz w:val="24"/>
        </w:rPr>
        <w:t>u izvještajnom razdoblju, knjiženi su prihodi od prodaje proizvoda Učeničke zadruge Đurđice Đurmanec i prodaje starog papira</w:t>
      </w:r>
    </w:p>
    <w:p w14:paraId="0B019E5D" w14:textId="77777777" w:rsidR="00E12B16" w:rsidRPr="00E12B16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br.5 uz poziciju šifru 6615 Prihodi od pruženih usluga – </w:t>
      </w:r>
      <w:r>
        <w:rPr>
          <w:rFonts w:ascii="Times New Roman" w:hAnsi="Times New Roman" w:cs="Times New Roman"/>
          <w:sz w:val="24"/>
        </w:rPr>
        <w:t xml:space="preserve">u izvještajnom razdoblju ostvareno je 10.448,34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od najma školske sportske dvorane, dok je u prethodnoj godini ostvareno 3.073,86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uslijed manjeg obujma korištenja dvorane zbog </w:t>
      </w:r>
      <w:r w:rsidR="00C1464E">
        <w:rPr>
          <w:rFonts w:ascii="Times New Roman" w:hAnsi="Times New Roman" w:cs="Times New Roman"/>
          <w:sz w:val="24"/>
        </w:rPr>
        <w:t>Covid-19</w:t>
      </w:r>
    </w:p>
    <w:p w14:paraId="5824F9F9" w14:textId="77777777" w:rsidR="00E12B16" w:rsidRPr="00E12B16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br.6 uz poziciju šifru 6631 Tekuće donacije – </w:t>
      </w:r>
      <w:r>
        <w:rPr>
          <w:rFonts w:ascii="Times New Roman" w:hAnsi="Times New Roman" w:cs="Times New Roman"/>
          <w:sz w:val="24"/>
        </w:rPr>
        <w:t xml:space="preserve">u izvještajnom razdoblju primljeno je 3.312,00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donacija za nabavu opreme</w:t>
      </w:r>
    </w:p>
    <w:p w14:paraId="1D96BB66" w14:textId="77777777" w:rsidR="00E12B16" w:rsidRPr="00E12B16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Bilješka br.7 uz poziciju šifru 3113 Plaće za prekovremeni rad – </w:t>
      </w:r>
      <w:r>
        <w:rPr>
          <w:rFonts w:ascii="Times New Roman" w:hAnsi="Times New Roman" w:cs="Times New Roman"/>
          <w:sz w:val="24"/>
        </w:rPr>
        <w:t>u izvještajnom razdoblju došlo je do povećanja rashoda za prekovremeni rad od 31,5 posto zbog odlaska djelatnice na bolovanje i nemogućnosti pronalaska zamjene za predmetnog učitelja</w:t>
      </w:r>
    </w:p>
    <w:p w14:paraId="3A9FE7C9" w14:textId="77777777" w:rsidR="006B665E" w:rsidRPr="006B665E" w:rsidRDefault="00E12B16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br.8 uz poziciju šifru </w:t>
      </w:r>
      <w:r w:rsidR="006B665E">
        <w:rPr>
          <w:rFonts w:ascii="Times New Roman" w:hAnsi="Times New Roman" w:cs="Times New Roman"/>
          <w:b/>
          <w:sz w:val="24"/>
        </w:rPr>
        <w:t xml:space="preserve">3211 Službena putovanja – </w:t>
      </w:r>
      <w:r w:rsidR="006B665E">
        <w:rPr>
          <w:rFonts w:ascii="Times New Roman" w:hAnsi="Times New Roman" w:cs="Times New Roman"/>
          <w:sz w:val="24"/>
        </w:rPr>
        <w:t xml:space="preserve">u izvještajnom razdoblju rashodi za službena putovanja povećali su se za 145,6 posto i iznose 2.743,85 </w:t>
      </w:r>
      <w:r w:rsidR="00753E03">
        <w:rPr>
          <w:rFonts w:ascii="Times New Roman" w:hAnsi="Times New Roman" w:cs="Times New Roman"/>
          <w:sz w:val="24"/>
        </w:rPr>
        <w:t>eur</w:t>
      </w:r>
      <w:r w:rsidR="006B665E">
        <w:rPr>
          <w:rFonts w:ascii="Times New Roman" w:hAnsi="Times New Roman" w:cs="Times New Roman"/>
          <w:sz w:val="24"/>
        </w:rPr>
        <w:t xml:space="preserve"> jer se održalo više natjecanja u znanju, terenskih nastava i izleta temeljem kojih djelatnici ostvaruju pravo na dnevnice i troškove službenog putovanja</w:t>
      </w:r>
    </w:p>
    <w:p w14:paraId="238BD88C" w14:textId="77777777" w:rsidR="00CB2793" w:rsidRPr="00D4022E" w:rsidRDefault="006B665E" w:rsidP="00D402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br.9 uz poziciju </w:t>
      </w:r>
      <w:r w:rsidR="00D4022E">
        <w:rPr>
          <w:rFonts w:ascii="Times New Roman" w:hAnsi="Times New Roman" w:cs="Times New Roman"/>
          <w:b/>
          <w:sz w:val="24"/>
        </w:rPr>
        <w:t xml:space="preserve">šifru </w:t>
      </w:r>
      <w:r>
        <w:rPr>
          <w:rFonts w:ascii="Times New Roman" w:hAnsi="Times New Roman" w:cs="Times New Roman"/>
          <w:b/>
          <w:sz w:val="24"/>
        </w:rPr>
        <w:t xml:space="preserve">3213 Stručno usavršavanje zaposlenika – </w:t>
      </w:r>
      <w:r>
        <w:rPr>
          <w:rFonts w:ascii="Times New Roman" w:hAnsi="Times New Roman" w:cs="Times New Roman"/>
          <w:sz w:val="24"/>
        </w:rPr>
        <w:t xml:space="preserve">u izvještajnom razdoblju ostvareno je 88,18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rashoda, dok je u prethodnoj ostvareno 375,87 </w:t>
      </w:r>
      <w:r w:rsidR="00753E03">
        <w:rPr>
          <w:rFonts w:ascii="Times New Roman" w:hAnsi="Times New Roman" w:cs="Times New Roman"/>
          <w:sz w:val="24"/>
        </w:rPr>
        <w:t>eur</w:t>
      </w:r>
      <w:r w:rsidR="00D4022E">
        <w:rPr>
          <w:rFonts w:ascii="Times New Roman" w:hAnsi="Times New Roman" w:cs="Times New Roman"/>
          <w:sz w:val="24"/>
        </w:rPr>
        <w:t>, -</w:t>
      </w:r>
      <w:r w:rsidR="00CB2793" w:rsidRPr="00D4022E">
        <w:rPr>
          <w:rFonts w:ascii="Times New Roman" w:hAnsi="Times New Roman" w:cs="Times New Roman"/>
          <w:sz w:val="24"/>
        </w:rPr>
        <w:t xml:space="preserve"> tekućem izvještajnom razdoblju manje djelatnika je išlo na stručna usavršavanja</w:t>
      </w:r>
    </w:p>
    <w:p w14:paraId="46FF341F" w14:textId="77777777" w:rsidR="00D4022E" w:rsidRPr="00D4022E" w:rsidRDefault="00CB27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br.10 uz poziciju šifru 3222 Materijal i sirovine – </w:t>
      </w:r>
      <w:r>
        <w:rPr>
          <w:rFonts w:ascii="Times New Roman" w:hAnsi="Times New Roman" w:cs="Times New Roman"/>
          <w:sz w:val="24"/>
        </w:rPr>
        <w:t xml:space="preserve">u izvještajnom razdoblju ostvareno je 31.018,19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, dok je u prethodnom ostvareno 23.071,14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</w:t>
      </w:r>
      <w:r w:rsidR="00D4022E">
        <w:rPr>
          <w:rFonts w:ascii="Times New Roman" w:hAnsi="Times New Roman" w:cs="Times New Roman"/>
          <w:sz w:val="24"/>
        </w:rPr>
        <w:t>rashoda zbog povećanog obujma nabavke materijala i roba za prehranu u školskoj kuhinji</w:t>
      </w:r>
    </w:p>
    <w:p w14:paraId="477F6B1E" w14:textId="77777777" w:rsidR="00D4022E" w:rsidRPr="00D4022E" w:rsidRDefault="00D4022E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br.11 uz poziciju šifru 3223 Energija – </w:t>
      </w:r>
      <w:r>
        <w:rPr>
          <w:rFonts w:ascii="Times New Roman" w:hAnsi="Times New Roman" w:cs="Times New Roman"/>
          <w:sz w:val="24"/>
        </w:rPr>
        <w:t xml:space="preserve">u izvještajnom razdoblju ostvareno je 26.075,20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, a u prethodnom razdoblju 14.032,97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 za energiju do čega je došlo zbog poskupljenja svih energenata</w:t>
      </w:r>
    </w:p>
    <w:p w14:paraId="7E3D4047" w14:textId="77777777" w:rsidR="00D4022E" w:rsidRPr="00D4022E" w:rsidRDefault="00D4022E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br.12 uz poziciju šifru 3224 Materijal i dijelovi za tekuće i investicijsko održavanje – </w:t>
      </w:r>
      <w:r>
        <w:rPr>
          <w:rFonts w:ascii="Times New Roman" w:hAnsi="Times New Roman" w:cs="Times New Roman"/>
          <w:sz w:val="24"/>
        </w:rPr>
        <w:t xml:space="preserve">u izvještajnom razdoblju ostvareno je 737,42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rashoda, a u prethodnom 1.098,22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pošto je prethodne godine bilo potrebno više popravaka i održavanja </w:t>
      </w:r>
    </w:p>
    <w:p w14:paraId="0ED7D098" w14:textId="77777777" w:rsidR="00D4022E" w:rsidRPr="00D4022E" w:rsidRDefault="00D4022E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Pr="00D4022E">
        <w:rPr>
          <w:rFonts w:ascii="Times New Roman" w:hAnsi="Times New Roman" w:cs="Times New Roman"/>
          <w:b/>
          <w:sz w:val="24"/>
        </w:rPr>
        <w:t>13 uz poziciju šifru 3225 Sitni inventar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u izvještajnom razdoblju nisu ostvareni rashodi po osnovi sitnog inventara</w:t>
      </w:r>
    </w:p>
    <w:p w14:paraId="086A00CF" w14:textId="77777777" w:rsidR="00875222" w:rsidRPr="00875222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br.14 uz poziciju šifru 3227 Službena, radna i zaštitna odjeća i obuća – </w:t>
      </w:r>
      <w:r>
        <w:rPr>
          <w:rFonts w:ascii="Times New Roman" w:hAnsi="Times New Roman" w:cs="Times New Roman"/>
          <w:sz w:val="24"/>
        </w:rPr>
        <w:t>u izvještajnom razdoblju nije se nabavljalo službene odjeće ni obuće</w:t>
      </w:r>
    </w:p>
    <w:p w14:paraId="65ADB168" w14:textId="1FF06D14" w:rsidR="00875222" w:rsidRPr="00D97EB7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 xml:space="preserve">Bilješka br.15 uz poziciju šifru 3231 Usluge telefona, pošte i prijevoza – </w:t>
      </w:r>
      <w:r w:rsidRPr="00D97EB7">
        <w:rPr>
          <w:rFonts w:ascii="Times New Roman" w:hAnsi="Times New Roman" w:cs="Times New Roman"/>
          <w:sz w:val="24"/>
        </w:rPr>
        <w:t xml:space="preserve">u izvještajnom razdoblju ostvareno je 2.109,49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 rashoda, dok je u prethodnom razdoblju ostvareno 10.384,60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 rashoda, do toga je došlo zbog </w:t>
      </w:r>
      <w:r w:rsidR="00D97EB7" w:rsidRPr="00D97EB7">
        <w:rPr>
          <w:rFonts w:ascii="Times New Roman" w:hAnsi="Times New Roman" w:cs="Times New Roman"/>
          <w:sz w:val="24"/>
        </w:rPr>
        <w:t xml:space="preserve">knjiženja troškova izleta </w:t>
      </w:r>
    </w:p>
    <w:p w14:paraId="537BC310" w14:textId="0FCA351B" w:rsidR="00875222" w:rsidRPr="00D97EB7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 xml:space="preserve">Bilješka br.16 uz poziciju šifru 3236 Zdravstvene i veterinarske usluge – </w:t>
      </w:r>
      <w:r w:rsidRPr="00D97EB7">
        <w:rPr>
          <w:rFonts w:ascii="Times New Roman" w:hAnsi="Times New Roman" w:cs="Times New Roman"/>
          <w:sz w:val="24"/>
        </w:rPr>
        <w:t xml:space="preserve">u izvještajnom razdoblju ostvareno je 442,38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, dok je u prethodnom ostvareno 816,56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a rashoda zbog </w:t>
      </w:r>
      <w:r w:rsidR="00D97EB7" w:rsidRPr="00D97EB7">
        <w:rPr>
          <w:rFonts w:ascii="Times New Roman" w:hAnsi="Times New Roman" w:cs="Times New Roman"/>
          <w:sz w:val="24"/>
        </w:rPr>
        <w:t>pregleda djelatnika radi izdavanja sanitarnih iskaznica</w:t>
      </w:r>
      <w:r w:rsidR="00D97EB7">
        <w:rPr>
          <w:rFonts w:ascii="Times New Roman" w:hAnsi="Times New Roman" w:cs="Times New Roman"/>
          <w:sz w:val="24"/>
        </w:rPr>
        <w:t xml:space="preserve"> i testiranja </w:t>
      </w:r>
      <w:r w:rsidR="00D97EB7" w:rsidRPr="00D97EB7">
        <w:rPr>
          <w:rFonts w:ascii="Times New Roman" w:hAnsi="Times New Roman" w:cs="Times New Roman"/>
          <w:sz w:val="24"/>
        </w:rPr>
        <w:t>na Covid-19</w:t>
      </w:r>
    </w:p>
    <w:p w14:paraId="4DF72650" w14:textId="77777777" w:rsidR="002B47BB" w:rsidRPr="00D97EB7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97EB7">
        <w:rPr>
          <w:rFonts w:ascii="Times New Roman" w:hAnsi="Times New Roman" w:cs="Times New Roman"/>
          <w:b/>
          <w:sz w:val="24"/>
        </w:rPr>
        <w:t xml:space="preserve">Bilješka br.17 uz poziciju šifru 3295 Pristojbe i naknade – </w:t>
      </w:r>
      <w:r w:rsidRPr="00D97EB7">
        <w:rPr>
          <w:rFonts w:ascii="Times New Roman" w:hAnsi="Times New Roman" w:cs="Times New Roman"/>
          <w:sz w:val="24"/>
        </w:rPr>
        <w:t xml:space="preserve">u izvještajnom razdoblju ostvareno je 1.740,51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, a u prethodnom 3.868,59 </w:t>
      </w:r>
      <w:r w:rsidR="00753E03" w:rsidRPr="00D97EB7">
        <w:rPr>
          <w:rFonts w:ascii="Times New Roman" w:hAnsi="Times New Roman" w:cs="Times New Roman"/>
          <w:sz w:val="24"/>
        </w:rPr>
        <w:t>eur</w:t>
      </w:r>
      <w:r w:rsidRPr="00D97EB7">
        <w:rPr>
          <w:rFonts w:ascii="Times New Roman" w:hAnsi="Times New Roman" w:cs="Times New Roman"/>
          <w:sz w:val="24"/>
        </w:rPr>
        <w:t xml:space="preserve"> rashoda jer su u prethodnom razdoblju isplaćivane naknade po sudskim presudama </w:t>
      </w:r>
    </w:p>
    <w:p w14:paraId="1D859B50" w14:textId="77777777" w:rsidR="00875222" w:rsidRPr="00875222" w:rsidRDefault="00875222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75222">
        <w:rPr>
          <w:rFonts w:ascii="Times New Roman" w:hAnsi="Times New Roman" w:cs="Times New Roman"/>
          <w:b/>
          <w:sz w:val="24"/>
        </w:rPr>
        <w:t>Bilješka br.18</w:t>
      </w:r>
      <w:r>
        <w:rPr>
          <w:rFonts w:ascii="Times New Roman" w:hAnsi="Times New Roman" w:cs="Times New Roman"/>
          <w:b/>
          <w:sz w:val="24"/>
        </w:rPr>
        <w:t xml:space="preserve"> uz poziciju šifru 3299 Ostali nespomenuti rashodi poslovanja – </w:t>
      </w:r>
      <w:r>
        <w:rPr>
          <w:rFonts w:ascii="Times New Roman" w:hAnsi="Times New Roman" w:cs="Times New Roman"/>
          <w:sz w:val="24"/>
        </w:rPr>
        <w:t xml:space="preserve">u izvještajnom razdoblju ostvareno je 8.894,00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rashoda, dok je u prethodnom ostvareno 1.552,60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– na spomenuti konto knjiže se organizirani izleti i terenska nastava učenika</w:t>
      </w:r>
    </w:p>
    <w:p w14:paraId="29A41425" w14:textId="77777777" w:rsidR="00875222" w:rsidRPr="009B0204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br.19 uz poziciju šifru 3431 Bankarske usluge i usluge platnog prometa – </w:t>
      </w:r>
      <w:r>
        <w:rPr>
          <w:rFonts w:ascii="Times New Roman" w:hAnsi="Times New Roman" w:cs="Times New Roman"/>
          <w:sz w:val="24"/>
        </w:rPr>
        <w:t xml:space="preserve">u izvještajnom razdoblju ostvareno je 395,00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rashoda, dok je u prethodnom ostvareno 600,98 </w:t>
      </w:r>
      <w:r w:rsidR="00753E03">
        <w:rPr>
          <w:rFonts w:ascii="Times New Roman" w:hAnsi="Times New Roman" w:cs="Times New Roman"/>
          <w:sz w:val="24"/>
        </w:rPr>
        <w:t>eur</w:t>
      </w:r>
    </w:p>
    <w:p w14:paraId="16A59F3E" w14:textId="77777777" w:rsidR="009B0204" w:rsidRPr="009B0204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Bilješka br.20 uz poziciju šifru 3433 Zatezne kamate – </w:t>
      </w:r>
      <w:r>
        <w:rPr>
          <w:rFonts w:ascii="Times New Roman" w:hAnsi="Times New Roman" w:cs="Times New Roman"/>
          <w:sz w:val="24"/>
        </w:rPr>
        <w:t>u prethodnom izvještajnom rashodu isplaćivale su se naknade temeljem sudskih presuda te je iz tog razloga došlo do knjiženja rashoda za zatezne kamate</w:t>
      </w:r>
    </w:p>
    <w:p w14:paraId="6ADAD228" w14:textId="77777777" w:rsidR="009B0204" w:rsidRPr="009B0204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br.</w:t>
      </w:r>
      <w:r w:rsidRPr="009B0204">
        <w:rPr>
          <w:rFonts w:ascii="Times New Roman" w:hAnsi="Times New Roman" w:cs="Times New Roman"/>
          <w:b/>
          <w:sz w:val="24"/>
        </w:rPr>
        <w:t xml:space="preserve">21 </w:t>
      </w:r>
      <w:r>
        <w:rPr>
          <w:rFonts w:ascii="Times New Roman" w:hAnsi="Times New Roman" w:cs="Times New Roman"/>
          <w:b/>
          <w:sz w:val="24"/>
        </w:rPr>
        <w:t xml:space="preserve">uz poziciju šifru 96 Obračunati prihodi poslovanja – nenaplaćeni – </w:t>
      </w:r>
      <w:r>
        <w:rPr>
          <w:rFonts w:ascii="Times New Roman" w:hAnsi="Times New Roman" w:cs="Times New Roman"/>
          <w:sz w:val="24"/>
        </w:rPr>
        <w:t>u izvještajnom razdoblju ne izdaju se računi za prehranu u školskoj kuhinji učenicima pa je stoga iznos manji nego prošlog izvještajnog razdoblja</w:t>
      </w:r>
    </w:p>
    <w:p w14:paraId="67BD310E" w14:textId="77777777" w:rsidR="009B0204" w:rsidRPr="00237693" w:rsidRDefault="009B0204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 xml:space="preserve">Bilješka br.22 uz poziciju šifru </w:t>
      </w:r>
      <w:r w:rsidR="00237693">
        <w:rPr>
          <w:rFonts w:ascii="Times New Roman" w:hAnsi="Times New Roman" w:cs="Times New Roman"/>
          <w:b/>
          <w:sz w:val="24"/>
        </w:rPr>
        <w:t xml:space="preserve">4221 Uredska oprema i namještaj – </w:t>
      </w:r>
      <w:r w:rsidR="00237693">
        <w:rPr>
          <w:rFonts w:ascii="Times New Roman" w:hAnsi="Times New Roman" w:cs="Times New Roman"/>
          <w:sz w:val="24"/>
        </w:rPr>
        <w:t xml:space="preserve">u izvještajnom razdoblju ostvareno je 956,75 </w:t>
      </w:r>
      <w:r w:rsidR="00753E03">
        <w:rPr>
          <w:rFonts w:ascii="Times New Roman" w:hAnsi="Times New Roman" w:cs="Times New Roman"/>
          <w:sz w:val="24"/>
        </w:rPr>
        <w:t>eur</w:t>
      </w:r>
      <w:r w:rsidR="00237693">
        <w:rPr>
          <w:rFonts w:ascii="Times New Roman" w:hAnsi="Times New Roman" w:cs="Times New Roman"/>
          <w:sz w:val="24"/>
        </w:rPr>
        <w:t xml:space="preserve"> rashoda, dok je u prethodnom ostvareno 126,09 </w:t>
      </w:r>
      <w:r w:rsidR="00753E03">
        <w:rPr>
          <w:rFonts w:ascii="Times New Roman" w:hAnsi="Times New Roman" w:cs="Times New Roman"/>
          <w:sz w:val="24"/>
        </w:rPr>
        <w:t>eur</w:t>
      </w:r>
      <w:r w:rsidR="00237693">
        <w:rPr>
          <w:rFonts w:ascii="Times New Roman" w:hAnsi="Times New Roman" w:cs="Times New Roman"/>
          <w:sz w:val="24"/>
        </w:rPr>
        <w:t>; tijekom izvještajnog razdoblja nabavljen je namještaj za održavanje izvannastavnih aktivnosti učenika</w:t>
      </w:r>
    </w:p>
    <w:p w14:paraId="600FCEE9" w14:textId="77777777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br.23 uz poziciju šifru 4226 </w:t>
      </w:r>
      <w:r w:rsidR="00C1464E">
        <w:rPr>
          <w:rFonts w:ascii="Times New Roman" w:hAnsi="Times New Roman" w:cs="Times New Roman"/>
          <w:b/>
          <w:sz w:val="24"/>
        </w:rPr>
        <w:t>Sportska</w:t>
      </w:r>
      <w:r>
        <w:rPr>
          <w:rFonts w:ascii="Times New Roman" w:hAnsi="Times New Roman" w:cs="Times New Roman"/>
          <w:b/>
          <w:sz w:val="24"/>
        </w:rPr>
        <w:t xml:space="preserve"> i glazbena oprema – </w:t>
      </w:r>
      <w:r>
        <w:rPr>
          <w:rFonts w:ascii="Times New Roman" w:hAnsi="Times New Roman" w:cs="Times New Roman"/>
          <w:sz w:val="24"/>
        </w:rPr>
        <w:t>tijekom izvještajnog razdoblja nije se nabavljalo spomenute opreme</w:t>
      </w:r>
    </w:p>
    <w:p w14:paraId="59819EE7" w14:textId="77777777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 xml:space="preserve">Bilješka br.24 uz poziciju šifru 4227 Uređaji, oprema i strojevi za ostale namjene </w:t>
      </w:r>
      <w:r>
        <w:rPr>
          <w:rFonts w:ascii="Times New Roman" w:hAnsi="Times New Roman" w:cs="Times New Roman"/>
          <w:b/>
          <w:sz w:val="24"/>
        </w:rPr>
        <w:t>–</w:t>
      </w:r>
      <w:r w:rsidRPr="0023769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izvještajnom razdoblju ostvareno je 3.312,00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 za nabavu stolova i klupa za provođenje nastave u vanjskoj učionici</w:t>
      </w:r>
    </w:p>
    <w:p w14:paraId="5CB9F116" w14:textId="77777777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>Bilješka br.25 uz poziciju šifru 4241 Knjige</w:t>
      </w:r>
      <w:r>
        <w:rPr>
          <w:rFonts w:ascii="Times New Roman" w:hAnsi="Times New Roman" w:cs="Times New Roman"/>
          <w:sz w:val="24"/>
        </w:rPr>
        <w:t xml:space="preserve"> – u izvještajnom razdoblju nisu se nabavljale knjige i knjižnična građa</w:t>
      </w:r>
    </w:p>
    <w:p w14:paraId="6462CBC8" w14:textId="77777777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37693">
        <w:rPr>
          <w:rFonts w:ascii="Times New Roman" w:hAnsi="Times New Roman" w:cs="Times New Roman"/>
          <w:b/>
          <w:sz w:val="24"/>
        </w:rPr>
        <w:t xml:space="preserve">Bilješka br.26 uz poziciju šifru 65264 Sufinanciranje cijene usluge, participacije i slično </w:t>
      </w:r>
      <w:r>
        <w:rPr>
          <w:rFonts w:ascii="Times New Roman" w:hAnsi="Times New Roman" w:cs="Times New Roman"/>
          <w:b/>
          <w:sz w:val="24"/>
        </w:rPr>
        <w:t>–</w:t>
      </w:r>
      <w:r w:rsidRPr="0023769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izvještajnom razdoblju ostvareno je 4.188,80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prihoda, dok je u prethodnom ostvareno 15.653,33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zbog činjenice da je od početka izvještajnog razdoblja prehrana u školskoj kuhinji za učenike besplatna (ne financiraju ju više roditelji)</w:t>
      </w:r>
    </w:p>
    <w:p w14:paraId="3D309BFC" w14:textId="77777777" w:rsidR="00237693" w:rsidRPr="0023769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br.27 uz poziciju šifre 65267 prihodi s naslova osiguranja, refundacije štete i totalne štete</w:t>
      </w:r>
      <w:r>
        <w:rPr>
          <w:rFonts w:ascii="Times New Roman" w:hAnsi="Times New Roman" w:cs="Times New Roman"/>
          <w:sz w:val="24"/>
        </w:rPr>
        <w:t xml:space="preserve"> – u izvještajnom razdoblju nisu ostvareni prihodi od osiguranja </w:t>
      </w:r>
    </w:p>
    <w:p w14:paraId="0CDCF4B5" w14:textId="77777777" w:rsidR="00237693" w:rsidRPr="00753E03" w:rsidRDefault="0023769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br.28 uz poziciju šifre 31215 Naknade za bolest, invalidnost i smrtni slučaj</w:t>
      </w:r>
      <w:r>
        <w:rPr>
          <w:rFonts w:ascii="Times New Roman" w:hAnsi="Times New Roman" w:cs="Times New Roman"/>
          <w:sz w:val="24"/>
        </w:rPr>
        <w:t xml:space="preserve"> – u izvještajnom razdoblju ostvareno je 1.920,62 </w:t>
      </w:r>
      <w:r w:rsidR="00753E03">
        <w:rPr>
          <w:rFonts w:ascii="Times New Roman" w:hAnsi="Times New Roman" w:cs="Times New Roman"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rashoda po osnovi naknada djelatnicima </w:t>
      </w:r>
      <w:r w:rsidR="00753E03">
        <w:rPr>
          <w:rFonts w:ascii="Times New Roman" w:hAnsi="Times New Roman" w:cs="Times New Roman"/>
          <w:sz w:val="24"/>
        </w:rPr>
        <w:t xml:space="preserve">zbog većeg </w:t>
      </w:r>
      <w:r w:rsidR="00C1464E">
        <w:rPr>
          <w:rFonts w:ascii="Times New Roman" w:hAnsi="Times New Roman" w:cs="Times New Roman"/>
          <w:sz w:val="24"/>
        </w:rPr>
        <w:t>broja</w:t>
      </w:r>
      <w:r w:rsidR="00753E03">
        <w:rPr>
          <w:rFonts w:ascii="Times New Roman" w:hAnsi="Times New Roman" w:cs="Times New Roman"/>
          <w:sz w:val="24"/>
        </w:rPr>
        <w:t xml:space="preserve"> djelatnika na dužem bolovanju</w:t>
      </w:r>
    </w:p>
    <w:p w14:paraId="13A47549" w14:textId="77777777" w:rsidR="00753E03" w:rsidRPr="00753E03" w:rsidRDefault="00753E0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>Bilješka br.29 uz poziciju šifre 32372 Ugovori o djelu</w:t>
      </w:r>
      <w:r>
        <w:rPr>
          <w:rFonts w:ascii="Times New Roman" w:hAnsi="Times New Roman" w:cs="Times New Roman"/>
          <w:sz w:val="24"/>
        </w:rPr>
        <w:t xml:space="preserve"> – u izvještajnom razdoblju ostvareno je 2.826,98 eur rashoda temeljem </w:t>
      </w:r>
      <w:r w:rsidR="00C1464E">
        <w:rPr>
          <w:rFonts w:ascii="Times New Roman" w:hAnsi="Times New Roman" w:cs="Times New Roman"/>
          <w:sz w:val="24"/>
        </w:rPr>
        <w:t>ugovora</w:t>
      </w:r>
      <w:r>
        <w:rPr>
          <w:rFonts w:ascii="Times New Roman" w:hAnsi="Times New Roman" w:cs="Times New Roman"/>
          <w:sz w:val="24"/>
        </w:rPr>
        <w:t xml:space="preserve"> o djelu za djelatnike koji rade u sklopu e-tehničara i GOO </w:t>
      </w:r>
    </w:p>
    <w:p w14:paraId="27342778" w14:textId="77777777" w:rsidR="00753E03" w:rsidRPr="00FC31A4" w:rsidRDefault="00753E03" w:rsidP="00E12B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53E03">
        <w:rPr>
          <w:rFonts w:ascii="Times New Roman" w:hAnsi="Times New Roman" w:cs="Times New Roman"/>
          <w:b/>
          <w:sz w:val="24"/>
        </w:rPr>
        <w:t xml:space="preserve">Bilješka br.30 uz poziciju šifre 32377 Usluge agencija, studentskog servisa (prijepisi, prijevodi i drugo) </w:t>
      </w:r>
      <w:r>
        <w:rPr>
          <w:rFonts w:ascii="Times New Roman" w:hAnsi="Times New Roman" w:cs="Times New Roman"/>
          <w:sz w:val="24"/>
        </w:rPr>
        <w:t xml:space="preserve">– u </w:t>
      </w:r>
      <w:r w:rsidR="00C1464E">
        <w:rPr>
          <w:rFonts w:ascii="Times New Roman" w:hAnsi="Times New Roman" w:cs="Times New Roman"/>
          <w:sz w:val="24"/>
        </w:rPr>
        <w:t>izvještajnom</w:t>
      </w:r>
      <w:r>
        <w:rPr>
          <w:rFonts w:ascii="Times New Roman" w:hAnsi="Times New Roman" w:cs="Times New Roman"/>
          <w:sz w:val="24"/>
        </w:rPr>
        <w:t xml:space="preserve"> razdoblju ostvareno je 1.927,83 eur rashoda jer je na radnom mjestu Pomoćnika u nastavi radila osoba temeljem studentskog ugovora</w:t>
      </w:r>
    </w:p>
    <w:p w14:paraId="16DAF80B" w14:textId="77777777" w:rsidR="00FC31A4" w:rsidRDefault="00FC31A4" w:rsidP="00FC31A4">
      <w:pPr>
        <w:jc w:val="both"/>
        <w:rPr>
          <w:rFonts w:ascii="Times New Roman" w:hAnsi="Times New Roman" w:cs="Times New Roman"/>
          <w:b/>
          <w:sz w:val="24"/>
        </w:rPr>
      </w:pPr>
    </w:p>
    <w:p w14:paraId="696A827A" w14:textId="77777777" w:rsidR="00FC31A4" w:rsidRPr="00FC31A4" w:rsidRDefault="00FC31A4" w:rsidP="00FC31A4">
      <w:pPr>
        <w:jc w:val="both"/>
        <w:rPr>
          <w:rFonts w:ascii="Times New Roman" w:hAnsi="Times New Roman" w:cs="Times New Roman"/>
          <w:sz w:val="24"/>
        </w:rPr>
      </w:pPr>
      <w:r w:rsidRPr="00FC31A4">
        <w:rPr>
          <w:rFonts w:ascii="Times New Roman" w:hAnsi="Times New Roman" w:cs="Times New Roman"/>
          <w:sz w:val="24"/>
        </w:rPr>
        <w:t>Voditeljica računovodstva:</w:t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  <w:t>Ravnatelj:</w:t>
      </w:r>
    </w:p>
    <w:p w14:paraId="361C8346" w14:textId="77777777" w:rsidR="00FC31A4" w:rsidRPr="00FC31A4" w:rsidRDefault="00FC31A4" w:rsidP="00FC31A4">
      <w:pPr>
        <w:jc w:val="both"/>
        <w:rPr>
          <w:rFonts w:ascii="Times New Roman" w:hAnsi="Times New Roman" w:cs="Times New Roman"/>
          <w:sz w:val="24"/>
        </w:rPr>
      </w:pPr>
      <w:r w:rsidRPr="00FC31A4">
        <w:rPr>
          <w:rFonts w:ascii="Times New Roman" w:hAnsi="Times New Roman" w:cs="Times New Roman"/>
          <w:sz w:val="24"/>
        </w:rPr>
        <w:t>Milica Varjačić Fijačko</w:t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</w:r>
      <w:r w:rsidRPr="00FC31A4">
        <w:rPr>
          <w:rFonts w:ascii="Times New Roman" w:hAnsi="Times New Roman" w:cs="Times New Roman"/>
          <w:sz w:val="24"/>
        </w:rPr>
        <w:tab/>
        <w:t>Krešimir Kralj, prof.</w:t>
      </w:r>
    </w:p>
    <w:p w14:paraId="7EE4DF0E" w14:textId="77777777" w:rsidR="00FC31A4" w:rsidRPr="00753E03" w:rsidRDefault="00FC31A4" w:rsidP="00FC31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2D4E18FE" w14:textId="77777777" w:rsidR="00753E03" w:rsidRPr="00753E03" w:rsidRDefault="00753E03" w:rsidP="00FC31A4">
      <w:pPr>
        <w:jc w:val="both"/>
        <w:rPr>
          <w:rFonts w:ascii="Times New Roman" w:hAnsi="Times New Roman" w:cs="Times New Roman"/>
          <w:b/>
          <w:sz w:val="24"/>
        </w:rPr>
      </w:pPr>
    </w:p>
    <w:sectPr w:rsidR="00753E03" w:rsidRPr="00753E03" w:rsidSect="006B66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428"/>
    <w:multiLevelType w:val="hybridMultilevel"/>
    <w:tmpl w:val="9CC24E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0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BB"/>
    <w:rsid w:val="00237693"/>
    <w:rsid w:val="00240800"/>
    <w:rsid w:val="002B47BB"/>
    <w:rsid w:val="003031D0"/>
    <w:rsid w:val="00435A00"/>
    <w:rsid w:val="006137B0"/>
    <w:rsid w:val="006B665E"/>
    <w:rsid w:val="00753E03"/>
    <w:rsid w:val="007B4635"/>
    <w:rsid w:val="00875222"/>
    <w:rsid w:val="009B0204"/>
    <w:rsid w:val="00C1464E"/>
    <w:rsid w:val="00CB2793"/>
    <w:rsid w:val="00D4022E"/>
    <w:rsid w:val="00D97EB7"/>
    <w:rsid w:val="00E12B16"/>
    <w:rsid w:val="00E63062"/>
    <w:rsid w:val="00ED09E0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7915"/>
  <w15:docId w15:val="{41D9C55B-0460-435F-827E-4D8AC545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7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9E32-524B-4381-9A2C-B4ADF317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MilicaVarjacic</dc:creator>
  <cp:lastModifiedBy>Milica Varjačić Fijačko</cp:lastModifiedBy>
  <cp:revision>9</cp:revision>
  <dcterms:created xsi:type="dcterms:W3CDTF">2023-07-09T11:52:00Z</dcterms:created>
  <dcterms:modified xsi:type="dcterms:W3CDTF">2023-07-10T07:40:00Z</dcterms:modified>
</cp:coreProperties>
</file>